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6E574" w14:textId="77777777" w:rsidR="00925A03" w:rsidRPr="00925A03" w:rsidRDefault="00925A03" w:rsidP="00925A03">
      <w:pPr>
        <w:spacing w:after="0" w:line="240" w:lineRule="auto"/>
        <w:jc w:val="center"/>
        <w:rPr>
          <w:rFonts w:ascii="Arial" w:hAnsi="Arial" w:cs="Arial"/>
          <w:noProof/>
        </w:rPr>
      </w:pPr>
      <w:bookmarkStart w:id="0" w:name="_GoBack"/>
      <w:bookmarkEnd w:id="0"/>
      <w:r>
        <w:rPr>
          <w:rFonts w:ascii="Arial" w:hAnsi="Arial" w:cs="Arial"/>
          <w:b/>
          <w:noProof/>
          <w:sz w:val="28"/>
          <w:lang w:eastAsia="el-GR"/>
        </w:rPr>
        <w:drawing>
          <wp:inline distT="0" distB="0" distL="0" distR="0" wp14:anchorId="05EE765C" wp14:editId="283F5222">
            <wp:extent cx="4450080" cy="1409700"/>
            <wp:effectExtent l="0" t="0" r="762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0080" cy="1409700"/>
                    </a:xfrm>
                    <a:prstGeom prst="rect">
                      <a:avLst/>
                    </a:prstGeom>
                    <a:noFill/>
                    <a:ln>
                      <a:noFill/>
                    </a:ln>
                  </pic:spPr>
                </pic:pic>
              </a:graphicData>
            </a:graphic>
          </wp:inline>
        </w:drawing>
      </w:r>
      <w:r>
        <w:rPr>
          <w:rFonts w:ascii="Arial" w:hAnsi="Arial" w:cs="Arial"/>
          <w:noProof/>
        </w:rPr>
        <w:t xml:space="preserve">  </w:t>
      </w:r>
      <w:r w:rsidRPr="00925A03">
        <w:rPr>
          <w:rFonts w:ascii="Arial" w:hAnsi="Arial" w:cs="Arial"/>
          <w:noProof/>
        </w:rPr>
        <w:t xml:space="preserve"> </w:t>
      </w:r>
    </w:p>
    <w:p w14:paraId="3DFD44BE" w14:textId="77777777" w:rsidR="00925A03" w:rsidRPr="00925A03" w:rsidRDefault="00925A03" w:rsidP="00925A03">
      <w:pPr>
        <w:spacing w:after="0" w:line="240" w:lineRule="auto"/>
        <w:ind w:firstLine="142"/>
        <w:jc w:val="center"/>
        <w:rPr>
          <w:rFonts w:asciiTheme="majorHAnsi" w:hAnsiTheme="majorHAnsi" w:cs="Arial"/>
          <w:b/>
          <w:bCs/>
          <w:color w:val="008080"/>
          <w:sz w:val="20"/>
          <w:szCs w:val="20"/>
        </w:rPr>
      </w:pPr>
      <w:r w:rsidRPr="00925A03">
        <w:rPr>
          <w:rFonts w:ascii="Arial" w:hAnsi="Arial" w:cs="Arial"/>
          <w:noProof/>
          <w:sz w:val="20"/>
          <w:szCs w:val="20"/>
        </w:rPr>
        <w:t xml:space="preserve">  </w:t>
      </w:r>
      <w:r w:rsidRPr="00925A03">
        <w:rPr>
          <w:rFonts w:asciiTheme="majorHAnsi" w:hAnsiTheme="majorHAnsi" w:cs="Arial"/>
          <w:b/>
          <w:bCs/>
          <w:color w:val="008080"/>
          <w:sz w:val="20"/>
          <w:szCs w:val="20"/>
        </w:rPr>
        <w:t>Αιόλου 86 - 3ος Όροφος - Τ.Κ. 105 59</w:t>
      </w:r>
    </w:p>
    <w:p w14:paraId="3843104E" w14:textId="77777777" w:rsidR="00925A03" w:rsidRPr="00925A03" w:rsidRDefault="00925A03" w:rsidP="00925A03">
      <w:pPr>
        <w:spacing w:after="0" w:line="240" w:lineRule="auto"/>
        <w:ind w:firstLine="142"/>
        <w:jc w:val="center"/>
        <w:rPr>
          <w:rFonts w:asciiTheme="majorHAnsi" w:hAnsiTheme="majorHAnsi" w:cs="Arial"/>
          <w:b/>
          <w:bCs/>
          <w:color w:val="008080"/>
          <w:sz w:val="20"/>
          <w:szCs w:val="20"/>
          <w:lang w:val="en-US"/>
        </w:rPr>
      </w:pPr>
      <w:r w:rsidRPr="00925A03">
        <w:rPr>
          <w:rFonts w:asciiTheme="majorHAnsi" w:hAnsiTheme="majorHAnsi" w:cs="Arial"/>
          <w:b/>
          <w:bCs/>
          <w:color w:val="008080"/>
          <w:sz w:val="20"/>
          <w:szCs w:val="20"/>
        </w:rPr>
        <w:t>Τηλ</w:t>
      </w:r>
      <w:r w:rsidRPr="00925A03">
        <w:rPr>
          <w:rFonts w:asciiTheme="majorHAnsi" w:hAnsiTheme="majorHAnsi" w:cs="Arial"/>
          <w:b/>
          <w:bCs/>
          <w:color w:val="008080"/>
          <w:sz w:val="20"/>
          <w:szCs w:val="20"/>
          <w:lang w:val="en-US"/>
        </w:rPr>
        <w:t>. 210 3342768 - 9, 210 3342771 - 4, Fax: 210 3342767</w:t>
      </w:r>
    </w:p>
    <w:p w14:paraId="7FD54DA9" w14:textId="77777777" w:rsidR="00723191" w:rsidRDefault="00925A03" w:rsidP="00723191">
      <w:pPr>
        <w:spacing w:after="0" w:line="360" w:lineRule="auto"/>
        <w:ind w:firstLine="142"/>
        <w:jc w:val="center"/>
        <w:rPr>
          <w:rStyle w:val="-"/>
          <w:sz w:val="10"/>
          <w:szCs w:val="10"/>
          <w:lang w:val="en-US"/>
        </w:rPr>
      </w:pPr>
      <w:r w:rsidRPr="00925A03">
        <w:rPr>
          <w:rStyle w:val="-"/>
          <w:rFonts w:asciiTheme="majorHAnsi" w:hAnsiTheme="majorHAnsi" w:cs="Arial"/>
          <w:b/>
          <w:bCs/>
          <w:sz w:val="16"/>
          <w:szCs w:val="16"/>
          <w:lang w:val="en-US"/>
        </w:rPr>
        <w:t xml:space="preserve">Web Site: </w:t>
      </w:r>
      <w:hyperlink r:id="rId9" w:history="1">
        <w:r w:rsidRPr="00925A03">
          <w:rPr>
            <w:rStyle w:val="-"/>
            <w:rFonts w:asciiTheme="majorHAnsi" w:hAnsiTheme="majorHAnsi" w:cs="Arial"/>
            <w:b/>
            <w:bCs/>
            <w:sz w:val="16"/>
            <w:szCs w:val="16"/>
            <w:lang w:val="en-US"/>
          </w:rPr>
          <w:t>www.sytate.gr</w:t>
        </w:r>
      </w:hyperlink>
      <w:r w:rsidRPr="00925A03">
        <w:rPr>
          <w:rStyle w:val="-"/>
          <w:rFonts w:asciiTheme="majorHAnsi" w:hAnsiTheme="majorHAnsi" w:cs="Arial"/>
          <w:b/>
          <w:bCs/>
          <w:sz w:val="16"/>
          <w:szCs w:val="16"/>
          <w:lang w:val="en-US"/>
        </w:rPr>
        <w:t xml:space="preserve">  Email:  </w:t>
      </w:r>
      <w:hyperlink r:id="rId10" w:history="1">
        <w:r w:rsidRPr="00925A03">
          <w:rPr>
            <w:rStyle w:val="-"/>
            <w:rFonts w:asciiTheme="majorHAnsi" w:hAnsiTheme="majorHAnsi" w:cs="Arial"/>
            <w:b/>
            <w:bCs/>
            <w:sz w:val="16"/>
            <w:szCs w:val="16"/>
            <w:lang w:val="en-US"/>
          </w:rPr>
          <w:t>sytate@nbg.gr</w:t>
        </w:r>
      </w:hyperlink>
      <w:r w:rsidRPr="00925A03">
        <w:rPr>
          <w:rStyle w:val="-"/>
          <w:rFonts w:asciiTheme="majorHAnsi" w:hAnsiTheme="majorHAnsi" w:cs="Arial"/>
          <w:b/>
          <w:bCs/>
          <w:sz w:val="16"/>
          <w:szCs w:val="16"/>
          <w:lang w:val="en-US"/>
        </w:rPr>
        <w:t xml:space="preserve">, </w:t>
      </w:r>
      <w:hyperlink r:id="rId11" w:history="1">
        <w:r w:rsidRPr="00925A03">
          <w:rPr>
            <w:rStyle w:val="-"/>
            <w:rFonts w:asciiTheme="majorHAnsi" w:hAnsiTheme="majorHAnsi" w:cs="Arial"/>
            <w:b/>
            <w:bCs/>
            <w:sz w:val="16"/>
            <w:szCs w:val="16"/>
            <w:lang w:val="en-US"/>
          </w:rPr>
          <w:t>sytate@otenet.gr</w:t>
        </w:r>
      </w:hyperlink>
    </w:p>
    <w:p w14:paraId="3511379E" w14:textId="77777777" w:rsidR="00723191" w:rsidRPr="00723191" w:rsidRDefault="00723191" w:rsidP="00723191">
      <w:pPr>
        <w:spacing w:after="0" w:line="360" w:lineRule="auto"/>
        <w:ind w:firstLine="142"/>
        <w:jc w:val="center"/>
        <w:rPr>
          <w:color w:val="0000FF" w:themeColor="hyperlink"/>
          <w:sz w:val="10"/>
          <w:szCs w:val="10"/>
          <w:u w:val="single"/>
          <w:lang w:val="en-US"/>
        </w:rPr>
      </w:pPr>
    </w:p>
    <w:p w14:paraId="708F7F8A" w14:textId="3FE0F55D" w:rsidR="00723191" w:rsidRPr="00A42BE4" w:rsidRDefault="00723191" w:rsidP="00220997">
      <w:pPr>
        <w:pBdr>
          <w:top w:val="double" w:sz="12" w:space="1" w:color="auto"/>
          <w:left w:val="double" w:sz="12" w:space="4" w:color="auto"/>
          <w:bottom w:val="double" w:sz="12" w:space="1" w:color="auto"/>
          <w:right w:val="double" w:sz="12" w:space="4" w:color="auto"/>
        </w:pBdr>
        <w:spacing w:after="0" w:line="360" w:lineRule="auto"/>
        <w:jc w:val="center"/>
        <w:rPr>
          <w:rFonts w:ascii="Times New Roman" w:hAnsi="Times New Roman" w:cs="Times New Roman"/>
          <w:b/>
          <w:sz w:val="36"/>
          <w:szCs w:val="36"/>
          <w:u w:val="single"/>
        </w:rPr>
      </w:pPr>
      <w:r w:rsidRPr="00A42BE4">
        <w:rPr>
          <w:rFonts w:ascii="Times New Roman" w:hAnsi="Times New Roman" w:cs="Times New Roman"/>
          <w:b/>
          <w:sz w:val="36"/>
          <w:szCs w:val="36"/>
          <w:u w:val="single"/>
        </w:rPr>
        <w:t>ΑΝΑΚΟΙΝΩΣΗ</w:t>
      </w:r>
    </w:p>
    <w:p w14:paraId="73B0A591" w14:textId="77777777" w:rsidR="00220997" w:rsidRDefault="00220997" w:rsidP="00B57848">
      <w:pPr>
        <w:spacing w:after="0" w:line="360" w:lineRule="auto"/>
        <w:jc w:val="both"/>
        <w:rPr>
          <w:rFonts w:ascii="Times New Roman" w:hAnsi="Times New Roman" w:cs="Times New Roman"/>
          <w:bCs/>
          <w:sz w:val="10"/>
          <w:szCs w:val="10"/>
        </w:rPr>
      </w:pPr>
    </w:p>
    <w:p w14:paraId="0CF12C55" w14:textId="72D43639" w:rsidR="00A42BE4" w:rsidRPr="002B200D" w:rsidRDefault="00CF4104" w:rsidP="002B200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«Η Αλήθεια μέσα στα Παραμύθια»</w:t>
      </w:r>
    </w:p>
    <w:p w14:paraId="41966F3C" w14:textId="37D1F6AD" w:rsidR="00BA07C4" w:rsidRDefault="00B57848" w:rsidP="00BA07C4">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Πανικός επικρατεί τις τελευταίες μέρες</w:t>
      </w:r>
      <w:r w:rsidR="004D2642" w:rsidRPr="004D2642">
        <w:rPr>
          <w:rFonts w:ascii="Times New Roman" w:hAnsi="Times New Roman" w:cs="Times New Roman"/>
          <w:bCs/>
          <w:sz w:val="28"/>
          <w:szCs w:val="28"/>
        </w:rPr>
        <w:t xml:space="preserve"> </w:t>
      </w:r>
      <w:r w:rsidR="004D2642">
        <w:rPr>
          <w:rFonts w:ascii="Times New Roman" w:hAnsi="Times New Roman" w:cs="Times New Roman"/>
          <w:bCs/>
          <w:sz w:val="28"/>
          <w:szCs w:val="28"/>
        </w:rPr>
        <w:t>στους διοικούντες το Ταμείο</w:t>
      </w:r>
      <w:r>
        <w:rPr>
          <w:rFonts w:ascii="Times New Roman" w:hAnsi="Times New Roman" w:cs="Times New Roman"/>
          <w:bCs/>
          <w:sz w:val="28"/>
          <w:szCs w:val="28"/>
        </w:rPr>
        <w:t>, μετά την πρόσφατη Ανακοίνωσή μας για την Κατασκήνωση της Λούτσας</w:t>
      </w:r>
      <w:r w:rsidR="00220997">
        <w:rPr>
          <w:rFonts w:ascii="Times New Roman" w:hAnsi="Times New Roman" w:cs="Times New Roman"/>
          <w:bCs/>
          <w:sz w:val="28"/>
          <w:szCs w:val="28"/>
        </w:rPr>
        <w:t xml:space="preserve">, με την οποία </w:t>
      </w:r>
      <w:r w:rsidR="00DF16F2">
        <w:rPr>
          <w:rFonts w:ascii="Times New Roman" w:hAnsi="Times New Roman" w:cs="Times New Roman"/>
          <w:bCs/>
          <w:sz w:val="28"/>
          <w:szCs w:val="28"/>
        </w:rPr>
        <w:t xml:space="preserve">αναδείχτηκαν </w:t>
      </w:r>
      <w:r w:rsidR="00220997">
        <w:rPr>
          <w:rFonts w:ascii="Times New Roman" w:hAnsi="Times New Roman" w:cs="Times New Roman"/>
          <w:bCs/>
          <w:sz w:val="28"/>
          <w:szCs w:val="28"/>
        </w:rPr>
        <w:t xml:space="preserve">οι </w:t>
      </w:r>
      <w:r w:rsidR="004D2642">
        <w:rPr>
          <w:rFonts w:ascii="Times New Roman" w:hAnsi="Times New Roman" w:cs="Times New Roman"/>
          <w:bCs/>
          <w:sz w:val="28"/>
          <w:szCs w:val="28"/>
        </w:rPr>
        <w:t xml:space="preserve">τεράστιες </w:t>
      </w:r>
      <w:r w:rsidR="00220997">
        <w:rPr>
          <w:rFonts w:ascii="Times New Roman" w:hAnsi="Times New Roman" w:cs="Times New Roman"/>
          <w:bCs/>
          <w:sz w:val="28"/>
          <w:szCs w:val="28"/>
        </w:rPr>
        <w:t xml:space="preserve">ευθύνες,  η ανυπαρξία στρατηγικής, </w:t>
      </w:r>
      <w:r w:rsidR="00DF16F2">
        <w:rPr>
          <w:rFonts w:ascii="Times New Roman" w:hAnsi="Times New Roman" w:cs="Times New Roman"/>
          <w:bCs/>
          <w:sz w:val="28"/>
          <w:szCs w:val="28"/>
        </w:rPr>
        <w:t xml:space="preserve">η ανικανότητα </w:t>
      </w:r>
      <w:r w:rsidR="004D2642">
        <w:rPr>
          <w:rFonts w:ascii="Times New Roman" w:hAnsi="Times New Roman" w:cs="Times New Roman"/>
          <w:bCs/>
          <w:sz w:val="28"/>
          <w:szCs w:val="28"/>
        </w:rPr>
        <w:t xml:space="preserve"> </w:t>
      </w:r>
      <w:r w:rsidR="00DF16F2">
        <w:rPr>
          <w:rFonts w:ascii="Times New Roman" w:hAnsi="Times New Roman" w:cs="Times New Roman"/>
          <w:bCs/>
          <w:sz w:val="28"/>
          <w:szCs w:val="28"/>
        </w:rPr>
        <w:t xml:space="preserve">και </w:t>
      </w:r>
      <w:r w:rsidR="00220997">
        <w:rPr>
          <w:rFonts w:ascii="Times New Roman" w:hAnsi="Times New Roman" w:cs="Times New Roman"/>
          <w:bCs/>
          <w:sz w:val="28"/>
          <w:szCs w:val="28"/>
        </w:rPr>
        <w:t xml:space="preserve">η </w:t>
      </w:r>
      <w:r w:rsidR="00DF16F2">
        <w:rPr>
          <w:rFonts w:ascii="Times New Roman" w:hAnsi="Times New Roman" w:cs="Times New Roman"/>
          <w:bCs/>
          <w:sz w:val="28"/>
          <w:szCs w:val="28"/>
        </w:rPr>
        <w:t>«</w:t>
      </w:r>
      <w:r w:rsidR="00220997">
        <w:rPr>
          <w:rFonts w:ascii="Times New Roman" w:hAnsi="Times New Roman" w:cs="Times New Roman"/>
          <w:bCs/>
          <w:sz w:val="28"/>
          <w:szCs w:val="28"/>
        </w:rPr>
        <w:t>μεθ</w:t>
      </w:r>
      <w:r w:rsidR="00DF16F2">
        <w:rPr>
          <w:rFonts w:ascii="Times New Roman" w:hAnsi="Times New Roman" w:cs="Times New Roman"/>
          <w:bCs/>
          <w:sz w:val="28"/>
          <w:szCs w:val="28"/>
        </w:rPr>
        <w:t>οδευμένη»</w:t>
      </w:r>
      <w:r w:rsidR="00220997">
        <w:rPr>
          <w:rFonts w:ascii="Times New Roman" w:hAnsi="Times New Roman" w:cs="Times New Roman"/>
          <w:bCs/>
          <w:sz w:val="28"/>
          <w:szCs w:val="28"/>
        </w:rPr>
        <w:t xml:space="preserve"> απαξίωσ</w:t>
      </w:r>
      <w:r w:rsidR="00DF16F2">
        <w:rPr>
          <w:rFonts w:ascii="Times New Roman" w:hAnsi="Times New Roman" w:cs="Times New Roman"/>
          <w:bCs/>
          <w:sz w:val="28"/>
          <w:szCs w:val="28"/>
        </w:rPr>
        <w:t xml:space="preserve">ή της, </w:t>
      </w:r>
      <w:r w:rsidR="00220997">
        <w:rPr>
          <w:rFonts w:ascii="Times New Roman" w:hAnsi="Times New Roman" w:cs="Times New Roman"/>
          <w:bCs/>
          <w:sz w:val="28"/>
          <w:szCs w:val="28"/>
        </w:rPr>
        <w:t>από το Προεδρείο</w:t>
      </w:r>
      <w:r w:rsidR="00DF16F2">
        <w:rPr>
          <w:rFonts w:ascii="Times New Roman" w:hAnsi="Times New Roman" w:cs="Times New Roman"/>
          <w:bCs/>
          <w:sz w:val="28"/>
          <w:szCs w:val="28"/>
        </w:rPr>
        <w:t>.</w:t>
      </w:r>
      <w:r w:rsidR="00BA07C4" w:rsidRPr="00BA07C4">
        <w:rPr>
          <w:rFonts w:ascii="Times New Roman" w:hAnsi="Times New Roman" w:cs="Times New Roman"/>
          <w:bCs/>
          <w:sz w:val="28"/>
          <w:szCs w:val="28"/>
        </w:rPr>
        <w:t xml:space="preserve"> </w:t>
      </w:r>
    </w:p>
    <w:p w14:paraId="3B97910B" w14:textId="7D7E6DDD" w:rsidR="00220997" w:rsidRDefault="00BA07C4" w:rsidP="00B57848">
      <w:pPr>
        <w:spacing w:after="0" w:line="360" w:lineRule="auto"/>
        <w:jc w:val="both"/>
        <w:rPr>
          <w:rFonts w:ascii="Times New Roman" w:hAnsi="Times New Roman" w:cs="Times New Roman"/>
          <w:bCs/>
          <w:sz w:val="28"/>
          <w:szCs w:val="28"/>
        </w:rPr>
      </w:pPr>
      <w:r w:rsidRPr="00B57848">
        <w:rPr>
          <w:rFonts w:ascii="Times New Roman" w:hAnsi="Times New Roman" w:cs="Times New Roman"/>
          <w:bCs/>
          <w:sz w:val="28"/>
          <w:szCs w:val="28"/>
        </w:rPr>
        <w:t>Θ</w:t>
      </w:r>
      <w:r>
        <w:rPr>
          <w:rFonts w:ascii="Times New Roman" w:hAnsi="Times New Roman" w:cs="Times New Roman"/>
          <w:bCs/>
          <w:sz w:val="28"/>
          <w:szCs w:val="28"/>
        </w:rPr>
        <w:t xml:space="preserve">α μας προκαλούσαν γέλιο οι «μεθοδεύσεις», οι παιδικές δικαιολογίες και τα αφηγήματά τους, αν τα πράγματα δεν ήταν τόσο σοβαρά κι αυτοί τόσο «λίγοι» και ανεπαρκείς για να διοικήσουν και να διαχειριστούν έναν Οργανισμό, </w:t>
      </w:r>
      <w:r w:rsidR="004D2642">
        <w:rPr>
          <w:rFonts w:ascii="Times New Roman" w:hAnsi="Times New Roman" w:cs="Times New Roman"/>
          <w:bCs/>
          <w:sz w:val="28"/>
          <w:szCs w:val="28"/>
        </w:rPr>
        <w:t>σ</w:t>
      </w:r>
      <w:r>
        <w:rPr>
          <w:rFonts w:ascii="Times New Roman" w:hAnsi="Times New Roman" w:cs="Times New Roman"/>
          <w:bCs/>
          <w:sz w:val="28"/>
          <w:szCs w:val="28"/>
        </w:rPr>
        <w:t>το μέγεθος του ΤΥΠΕΤ.</w:t>
      </w:r>
    </w:p>
    <w:p w14:paraId="7F462C71" w14:textId="446FC93A" w:rsidR="00BA07C4" w:rsidRDefault="005273B5" w:rsidP="00B57848">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Με</w:t>
      </w:r>
      <w:r w:rsidR="004D2642">
        <w:rPr>
          <w:rFonts w:ascii="Times New Roman" w:hAnsi="Times New Roman" w:cs="Times New Roman"/>
          <w:bCs/>
          <w:sz w:val="28"/>
          <w:szCs w:val="28"/>
        </w:rPr>
        <w:t xml:space="preserve">τά την ανακοίνωσή </w:t>
      </w:r>
      <w:r w:rsidR="002D2351">
        <w:rPr>
          <w:rFonts w:ascii="Times New Roman" w:hAnsi="Times New Roman" w:cs="Times New Roman"/>
          <w:bCs/>
          <w:sz w:val="28"/>
          <w:szCs w:val="28"/>
        </w:rPr>
        <w:t>μας,</w:t>
      </w:r>
      <w:r w:rsidR="004D2642">
        <w:rPr>
          <w:rFonts w:ascii="Times New Roman" w:hAnsi="Times New Roman" w:cs="Times New Roman"/>
          <w:bCs/>
          <w:sz w:val="28"/>
          <w:szCs w:val="28"/>
        </w:rPr>
        <w:t xml:space="preserve"> με</w:t>
      </w:r>
      <w:r>
        <w:rPr>
          <w:rFonts w:ascii="Times New Roman" w:hAnsi="Times New Roman" w:cs="Times New Roman"/>
          <w:bCs/>
          <w:sz w:val="28"/>
          <w:szCs w:val="28"/>
        </w:rPr>
        <w:t xml:space="preserve"> «συντονισμένες» </w:t>
      </w:r>
      <w:r w:rsidR="004D2642">
        <w:rPr>
          <w:rFonts w:ascii="Times New Roman" w:hAnsi="Times New Roman" w:cs="Times New Roman"/>
          <w:bCs/>
          <w:sz w:val="28"/>
          <w:szCs w:val="28"/>
        </w:rPr>
        <w:t>ενέργειες</w:t>
      </w:r>
      <w:r w:rsidR="00BA07C4">
        <w:rPr>
          <w:rFonts w:ascii="Times New Roman" w:hAnsi="Times New Roman" w:cs="Times New Roman"/>
          <w:bCs/>
          <w:sz w:val="28"/>
          <w:szCs w:val="28"/>
        </w:rPr>
        <w:t xml:space="preserve"> προσπάθησαν να περάσουν στην αντεπίθεση, προκειμένου να </w:t>
      </w:r>
      <w:r w:rsidR="00391459">
        <w:rPr>
          <w:rFonts w:ascii="Times New Roman" w:hAnsi="Times New Roman" w:cs="Times New Roman"/>
          <w:bCs/>
          <w:sz w:val="28"/>
          <w:szCs w:val="28"/>
        </w:rPr>
        <w:t xml:space="preserve">πλήξουν τις προθέσεις μας και </w:t>
      </w:r>
      <w:r w:rsidR="00E928B2">
        <w:rPr>
          <w:rFonts w:ascii="Times New Roman" w:hAnsi="Times New Roman" w:cs="Times New Roman"/>
          <w:bCs/>
          <w:sz w:val="28"/>
          <w:szCs w:val="28"/>
        </w:rPr>
        <w:t xml:space="preserve">να </w:t>
      </w:r>
      <w:r w:rsidR="00BA07C4">
        <w:rPr>
          <w:rFonts w:ascii="Times New Roman" w:hAnsi="Times New Roman" w:cs="Times New Roman"/>
          <w:bCs/>
          <w:sz w:val="28"/>
          <w:szCs w:val="28"/>
        </w:rPr>
        <w:t>κερδίσουν επικοινωνιακά τις εντυπώσεις</w:t>
      </w:r>
      <w:r w:rsidR="00391459">
        <w:rPr>
          <w:rFonts w:ascii="Times New Roman" w:hAnsi="Times New Roman" w:cs="Times New Roman"/>
          <w:bCs/>
          <w:sz w:val="28"/>
          <w:szCs w:val="28"/>
        </w:rPr>
        <w:t xml:space="preserve">, ώστε </w:t>
      </w:r>
      <w:r w:rsidR="00BA07C4">
        <w:rPr>
          <w:rFonts w:ascii="Times New Roman" w:hAnsi="Times New Roman" w:cs="Times New Roman"/>
          <w:bCs/>
          <w:sz w:val="28"/>
          <w:szCs w:val="28"/>
        </w:rPr>
        <w:t xml:space="preserve">να βγουν αλώβητοι από την τραγική </w:t>
      </w:r>
      <w:r w:rsidR="00391459">
        <w:rPr>
          <w:rFonts w:ascii="Times New Roman" w:hAnsi="Times New Roman" w:cs="Times New Roman"/>
          <w:bCs/>
          <w:sz w:val="28"/>
          <w:szCs w:val="28"/>
        </w:rPr>
        <w:t>κατάσταση</w:t>
      </w:r>
      <w:r w:rsidR="00BA07C4">
        <w:rPr>
          <w:rFonts w:ascii="Times New Roman" w:hAnsi="Times New Roman" w:cs="Times New Roman"/>
          <w:bCs/>
          <w:sz w:val="28"/>
          <w:szCs w:val="28"/>
        </w:rPr>
        <w:t xml:space="preserve"> στην οποία βρίσκονται.</w:t>
      </w:r>
    </w:p>
    <w:p w14:paraId="24BCA14E" w14:textId="6B1043EA" w:rsidR="00C15609" w:rsidRDefault="00C27B8B" w:rsidP="00B57848">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Για να πετύχουν το σκοπό τους </w:t>
      </w:r>
      <w:r w:rsidR="001B6502">
        <w:rPr>
          <w:rFonts w:ascii="Times New Roman" w:hAnsi="Times New Roman" w:cs="Times New Roman"/>
          <w:bCs/>
          <w:sz w:val="28"/>
          <w:szCs w:val="28"/>
        </w:rPr>
        <w:t>επιστράτευσαν</w:t>
      </w:r>
      <w:r w:rsidR="00391459">
        <w:rPr>
          <w:rFonts w:ascii="Times New Roman" w:hAnsi="Times New Roman" w:cs="Times New Roman"/>
          <w:bCs/>
          <w:sz w:val="28"/>
          <w:szCs w:val="28"/>
        </w:rPr>
        <w:t xml:space="preserve"> στην αρχή </w:t>
      </w:r>
      <w:r w:rsidR="005273B5">
        <w:rPr>
          <w:rFonts w:ascii="Times New Roman" w:hAnsi="Times New Roman" w:cs="Times New Roman"/>
          <w:bCs/>
          <w:sz w:val="28"/>
          <w:szCs w:val="28"/>
        </w:rPr>
        <w:t>τους «λοχαγούς»</w:t>
      </w:r>
      <w:r w:rsidR="005720EF">
        <w:rPr>
          <w:rFonts w:ascii="Times New Roman" w:hAnsi="Times New Roman" w:cs="Times New Roman"/>
          <w:bCs/>
          <w:sz w:val="28"/>
          <w:szCs w:val="28"/>
        </w:rPr>
        <w:t xml:space="preserve"> και </w:t>
      </w:r>
      <w:r>
        <w:rPr>
          <w:rFonts w:ascii="Times New Roman" w:hAnsi="Times New Roman" w:cs="Times New Roman"/>
          <w:bCs/>
          <w:sz w:val="28"/>
          <w:szCs w:val="28"/>
        </w:rPr>
        <w:t>«</w:t>
      </w:r>
      <w:r w:rsidR="005720EF">
        <w:rPr>
          <w:rFonts w:ascii="Times New Roman" w:hAnsi="Times New Roman" w:cs="Times New Roman"/>
          <w:bCs/>
          <w:sz w:val="28"/>
          <w:szCs w:val="28"/>
        </w:rPr>
        <w:t>σωματοφύλακές</w:t>
      </w:r>
      <w:r>
        <w:rPr>
          <w:rFonts w:ascii="Times New Roman" w:hAnsi="Times New Roman" w:cs="Times New Roman"/>
          <w:bCs/>
          <w:sz w:val="28"/>
          <w:szCs w:val="28"/>
        </w:rPr>
        <w:t>»</w:t>
      </w:r>
      <w:r w:rsidR="005720EF">
        <w:rPr>
          <w:rFonts w:ascii="Times New Roman" w:hAnsi="Times New Roman" w:cs="Times New Roman"/>
          <w:bCs/>
          <w:sz w:val="28"/>
          <w:szCs w:val="28"/>
        </w:rPr>
        <w:t xml:space="preserve"> </w:t>
      </w:r>
      <w:r w:rsidR="005273B5">
        <w:rPr>
          <w:rFonts w:ascii="Times New Roman" w:hAnsi="Times New Roman" w:cs="Times New Roman"/>
          <w:bCs/>
          <w:sz w:val="28"/>
          <w:szCs w:val="28"/>
        </w:rPr>
        <w:t xml:space="preserve">τους, οι οποίοι με </w:t>
      </w:r>
      <w:r w:rsidR="00391459">
        <w:rPr>
          <w:rFonts w:ascii="Times New Roman" w:hAnsi="Times New Roman" w:cs="Times New Roman"/>
          <w:bCs/>
          <w:sz w:val="28"/>
          <w:szCs w:val="28"/>
        </w:rPr>
        <w:t>«</w:t>
      </w:r>
      <w:r w:rsidR="005720EF">
        <w:rPr>
          <w:rFonts w:ascii="Times New Roman" w:hAnsi="Times New Roman" w:cs="Times New Roman"/>
          <w:bCs/>
          <w:sz w:val="28"/>
          <w:szCs w:val="28"/>
        </w:rPr>
        <w:t>βαθυστόχαστες</w:t>
      </w:r>
      <w:r w:rsidR="00391459">
        <w:rPr>
          <w:rFonts w:ascii="Times New Roman" w:hAnsi="Times New Roman" w:cs="Times New Roman"/>
          <w:bCs/>
          <w:sz w:val="28"/>
          <w:szCs w:val="28"/>
        </w:rPr>
        <w:t>»</w:t>
      </w:r>
      <w:r w:rsidR="005720EF">
        <w:rPr>
          <w:rFonts w:ascii="Times New Roman" w:hAnsi="Times New Roman" w:cs="Times New Roman"/>
          <w:bCs/>
          <w:sz w:val="28"/>
          <w:szCs w:val="28"/>
        </w:rPr>
        <w:t xml:space="preserve"> </w:t>
      </w:r>
      <w:r w:rsidR="005273B5">
        <w:rPr>
          <w:rFonts w:ascii="Times New Roman" w:hAnsi="Times New Roman" w:cs="Times New Roman"/>
          <w:bCs/>
          <w:sz w:val="28"/>
          <w:szCs w:val="28"/>
        </w:rPr>
        <w:t>αναλύσεις</w:t>
      </w:r>
      <w:r w:rsidR="00391459">
        <w:rPr>
          <w:rFonts w:ascii="Times New Roman" w:hAnsi="Times New Roman" w:cs="Times New Roman"/>
          <w:bCs/>
          <w:sz w:val="28"/>
          <w:szCs w:val="28"/>
        </w:rPr>
        <w:t xml:space="preserve">, επιπέδου δημοτικού σχολείου </w:t>
      </w:r>
      <w:r w:rsidR="005273B5">
        <w:rPr>
          <w:rFonts w:ascii="Times New Roman" w:hAnsi="Times New Roman" w:cs="Times New Roman"/>
          <w:bCs/>
          <w:sz w:val="28"/>
          <w:szCs w:val="28"/>
        </w:rPr>
        <w:t xml:space="preserve">και </w:t>
      </w:r>
      <w:r w:rsidR="002D2351">
        <w:rPr>
          <w:rFonts w:ascii="Times New Roman" w:hAnsi="Times New Roman" w:cs="Times New Roman"/>
          <w:bCs/>
          <w:sz w:val="28"/>
          <w:szCs w:val="28"/>
        </w:rPr>
        <w:t>φαιδρά</w:t>
      </w:r>
      <w:r w:rsidR="00391459">
        <w:rPr>
          <w:rFonts w:ascii="Times New Roman" w:hAnsi="Times New Roman" w:cs="Times New Roman"/>
          <w:bCs/>
          <w:sz w:val="28"/>
          <w:szCs w:val="28"/>
        </w:rPr>
        <w:t xml:space="preserve"> </w:t>
      </w:r>
      <w:r w:rsidR="005273B5">
        <w:rPr>
          <w:rFonts w:ascii="Times New Roman" w:hAnsi="Times New Roman" w:cs="Times New Roman"/>
          <w:bCs/>
          <w:sz w:val="28"/>
          <w:szCs w:val="28"/>
        </w:rPr>
        <w:t>λογικά άλματα</w:t>
      </w:r>
      <w:r w:rsidR="00391459">
        <w:rPr>
          <w:rFonts w:ascii="Times New Roman" w:hAnsi="Times New Roman" w:cs="Times New Roman"/>
          <w:bCs/>
          <w:sz w:val="28"/>
          <w:szCs w:val="28"/>
        </w:rPr>
        <w:t>,</w:t>
      </w:r>
      <w:r w:rsidR="005273B5">
        <w:rPr>
          <w:rFonts w:ascii="Times New Roman" w:hAnsi="Times New Roman" w:cs="Times New Roman"/>
          <w:bCs/>
          <w:sz w:val="28"/>
          <w:szCs w:val="28"/>
        </w:rPr>
        <w:t xml:space="preserve"> προσπάθησαν</w:t>
      </w:r>
      <w:r w:rsidR="00391459">
        <w:rPr>
          <w:rFonts w:ascii="Times New Roman" w:hAnsi="Times New Roman" w:cs="Times New Roman"/>
          <w:bCs/>
          <w:sz w:val="28"/>
          <w:szCs w:val="28"/>
        </w:rPr>
        <w:t xml:space="preserve"> </w:t>
      </w:r>
      <w:r w:rsidR="005273B5">
        <w:rPr>
          <w:rFonts w:ascii="Times New Roman" w:hAnsi="Times New Roman" w:cs="Times New Roman"/>
          <w:bCs/>
          <w:sz w:val="28"/>
          <w:szCs w:val="28"/>
        </w:rPr>
        <w:t>ασθμαίνοντας</w:t>
      </w:r>
      <w:r w:rsidR="00391459">
        <w:rPr>
          <w:rFonts w:ascii="Times New Roman" w:hAnsi="Times New Roman" w:cs="Times New Roman"/>
          <w:bCs/>
          <w:sz w:val="28"/>
          <w:szCs w:val="28"/>
        </w:rPr>
        <w:t xml:space="preserve"> </w:t>
      </w:r>
      <w:r w:rsidR="005273B5">
        <w:rPr>
          <w:rFonts w:ascii="Times New Roman" w:hAnsi="Times New Roman" w:cs="Times New Roman"/>
          <w:bCs/>
          <w:sz w:val="28"/>
          <w:szCs w:val="28"/>
        </w:rPr>
        <w:t xml:space="preserve">να περισώσουν την τιμή και την υπόληψη της </w:t>
      </w:r>
      <w:r w:rsidR="005720EF">
        <w:rPr>
          <w:rFonts w:ascii="Times New Roman" w:hAnsi="Times New Roman" w:cs="Times New Roman"/>
          <w:bCs/>
          <w:sz w:val="28"/>
          <w:szCs w:val="28"/>
        </w:rPr>
        <w:t>τέως</w:t>
      </w:r>
      <w:r w:rsidR="005273B5">
        <w:rPr>
          <w:rFonts w:ascii="Times New Roman" w:hAnsi="Times New Roman" w:cs="Times New Roman"/>
          <w:bCs/>
          <w:sz w:val="28"/>
          <w:szCs w:val="28"/>
        </w:rPr>
        <w:t xml:space="preserve"> Προέδρου (και </w:t>
      </w:r>
      <w:r w:rsidR="005720EF">
        <w:rPr>
          <w:rFonts w:ascii="Times New Roman" w:hAnsi="Times New Roman" w:cs="Times New Roman"/>
          <w:bCs/>
          <w:sz w:val="28"/>
          <w:szCs w:val="28"/>
        </w:rPr>
        <w:t>ευεργέτιδάς</w:t>
      </w:r>
      <w:r w:rsidR="005273B5">
        <w:rPr>
          <w:rFonts w:ascii="Times New Roman" w:hAnsi="Times New Roman" w:cs="Times New Roman"/>
          <w:bCs/>
          <w:sz w:val="28"/>
          <w:szCs w:val="28"/>
        </w:rPr>
        <w:t xml:space="preserve"> τους)</w:t>
      </w:r>
      <w:r w:rsidR="00391459">
        <w:rPr>
          <w:rFonts w:ascii="Times New Roman" w:hAnsi="Times New Roman" w:cs="Times New Roman"/>
          <w:bCs/>
          <w:sz w:val="28"/>
          <w:szCs w:val="28"/>
        </w:rPr>
        <w:t>, όπως</w:t>
      </w:r>
      <w:r w:rsidR="005720EF">
        <w:rPr>
          <w:rFonts w:ascii="Times New Roman" w:hAnsi="Times New Roman" w:cs="Times New Roman"/>
          <w:bCs/>
          <w:sz w:val="28"/>
          <w:szCs w:val="28"/>
        </w:rPr>
        <w:t xml:space="preserve"> και των μελών του Προεδρείου, αποσιωπώντας όμως σκόπιμα το γεγονός ότι αυτή ήταν που τορπίλισε, με τη διαπραγματευτική συμπεριφορά της</w:t>
      </w:r>
      <w:r w:rsidR="004D2642">
        <w:rPr>
          <w:rFonts w:ascii="Times New Roman" w:hAnsi="Times New Roman" w:cs="Times New Roman"/>
          <w:bCs/>
          <w:sz w:val="28"/>
          <w:szCs w:val="28"/>
        </w:rPr>
        <w:t>,</w:t>
      </w:r>
      <w:r w:rsidR="005720EF">
        <w:rPr>
          <w:rFonts w:ascii="Times New Roman" w:hAnsi="Times New Roman" w:cs="Times New Roman"/>
          <w:bCs/>
          <w:sz w:val="28"/>
          <w:szCs w:val="28"/>
        </w:rPr>
        <w:t xml:space="preserve"> τη συμφωνία με τον Δήμο Πάργας</w:t>
      </w:r>
      <w:r w:rsidR="001B6502">
        <w:rPr>
          <w:rFonts w:ascii="Times New Roman" w:hAnsi="Times New Roman" w:cs="Times New Roman"/>
          <w:bCs/>
          <w:sz w:val="28"/>
          <w:szCs w:val="28"/>
        </w:rPr>
        <w:t xml:space="preserve">. </w:t>
      </w:r>
      <w:r w:rsidR="00391459">
        <w:rPr>
          <w:rFonts w:ascii="Times New Roman" w:hAnsi="Times New Roman" w:cs="Times New Roman"/>
          <w:bCs/>
          <w:sz w:val="28"/>
          <w:szCs w:val="28"/>
        </w:rPr>
        <w:t>Ε</w:t>
      </w:r>
      <w:r w:rsidR="001B6502">
        <w:rPr>
          <w:rFonts w:ascii="Times New Roman" w:hAnsi="Times New Roman" w:cs="Times New Roman"/>
          <w:bCs/>
          <w:sz w:val="28"/>
          <w:szCs w:val="28"/>
        </w:rPr>
        <w:t>ξάλλου</w:t>
      </w:r>
      <w:r w:rsidR="00391459">
        <w:rPr>
          <w:rFonts w:ascii="Times New Roman" w:hAnsi="Times New Roman" w:cs="Times New Roman"/>
          <w:bCs/>
          <w:sz w:val="28"/>
          <w:szCs w:val="28"/>
        </w:rPr>
        <w:t>, είναι</w:t>
      </w:r>
      <w:r w:rsidR="001B6502">
        <w:rPr>
          <w:rFonts w:ascii="Times New Roman" w:hAnsi="Times New Roman" w:cs="Times New Roman"/>
          <w:bCs/>
          <w:sz w:val="28"/>
          <w:szCs w:val="28"/>
        </w:rPr>
        <w:t xml:space="preserve"> σε γνώσ</w:t>
      </w:r>
      <w:r w:rsidR="005F08AA">
        <w:rPr>
          <w:rFonts w:ascii="Times New Roman" w:hAnsi="Times New Roman" w:cs="Times New Roman"/>
          <w:bCs/>
          <w:sz w:val="28"/>
          <w:szCs w:val="28"/>
        </w:rPr>
        <w:t>η</w:t>
      </w:r>
      <w:r w:rsidR="001B6502">
        <w:rPr>
          <w:rFonts w:ascii="Times New Roman" w:hAnsi="Times New Roman" w:cs="Times New Roman"/>
          <w:bCs/>
          <w:sz w:val="28"/>
          <w:szCs w:val="28"/>
        </w:rPr>
        <w:t xml:space="preserve"> όλων των μελών του Δ.Σ. οι λεκτικοί </w:t>
      </w:r>
      <w:r w:rsidR="001B6502">
        <w:rPr>
          <w:rFonts w:ascii="Times New Roman" w:hAnsi="Times New Roman" w:cs="Times New Roman"/>
          <w:bCs/>
          <w:sz w:val="28"/>
          <w:szCs w:val="28"/>
        </w:rPr>
        <w:lastRenderedPageBreak/>
        <w:t xml:space="preserve">χαρακτηρισμοί της κατά </w:t>
      </w:r>
      <w:r w:rsidR="00C15609">
        <w:rPr>
          <w:rFonts w:ascii="Times New Roman" w:hAnsi="Times New Roman" w:cs="Times New Roman"/>
          <w:bCs/>
          <w:sz w:val="28"/>
          <w:szCs w:val="28"/>
        </w:rPr>
        <w:t>της</w:t>
      </w:r>
      <w:r w:rsidR="001B6502">
        <w:rPr>
          <w:rFonts w:ascii="Times New Roman" w:hAnsi="Times New Roman" w:cs="Times New Roman"/>
          <w:bCs/>
          <w:sz w:val="28"/>
          <w:szCs w:val="28"/>
        </w:rPr>
        <w:t xml:space="preserve"> τοπικ</w:t>
      </w:r>
      <w:r w:rsidR="00C15609">
        <w:rPr>
          <w:rFonts w:ascii="Times New Roman" w:hAnsi="Times New Roman" w:cs="Times New Roman"/>
          <w:bCs/>
          <w:sz w:val="28"/>
          <w:szCs w:val="28"/>
        </w:rPr>
        <w:t>ής</w:t>
      </w:r>
      <w:r w:rsidR="001B6502">
        <w:rPr>
          <w:rFonts w:ascii="Times New Roman" w:hAnsi="Times New Roman" w:cs="Times New Roman"/>
          <w:bCs/>
          <w:sz w:val="28"/>
          <w:szCs w:val="28"/>
        </w:rPr>
        <w:t xml:space="preserve"> δημοτικ</w:t>
      </w:r>
      <w:r w:rsidR="00C15609">
        <w:rPr>
          <w:rFonts w:ascii="Times New Roman" w:hAnsi="Times New Roman" w:cs="Times New Roman"/>
          <w:bCs/>
          <w:sz w:val="28"/>
          <w:szCs w:val="28"/>
        </w:rPr>
        <w:t>ής</w:t>
      </w:r>
      <w:r w:rsidR="001B6502">
        <w:rPr>
          <w:rFonts w:ascii="Times New Roman" w:hAnsi="Times New Roman" w:cs="Times New Roman"/>
          <w:bCs/>
          <w:sz w:val="28"/>
          <w:szCs w:val="28"/>
        </w:rPr>
        <w:t xml:space="preserve"> αρχ</w:t>
      </w:r>
      <w:r w:rsidR="00C15609">
        <w:rPr>
          <w:rFonts w:ascii="Times New Roman" w:hAnsi="Times New Roman" w:cs="Times New Roman"/>
          <w:bCs/>
          <w:sz w:val="28"/>
          <w:szCs w:val="28"/>
        </w:rPr>
        <w:t>ής</w:t>
      </w:r>
      <w:r w:rsidR="001B6502">
        <w:rPr>
          <w:rFonts w:ascii="Times New Roman" w:hAnsi="Times New Roman" w:cs="Times New Roman"/>
          <w:bCs/>
          <w:sz w:val="28"/>
          <w:szCs w:val="28"/>
        </w:rPr>
        <w:t xml:space="preserve">, καθώς και </w:t>
      </w:r>
      <w:r w:rsidR="00C15609">
        <w:rPr>
          <w:rFonts w:ascii="Times New Roman" w:hAnsi="Times New Roman" w:cs="Times New Roman"/>
          <w:bCs/>
          <w:sz w:val="28"/>
          <w:szCs w:val="28"/>
        </w:rPr>
        <w:t>ο</w:t>
      </w:r>
      <w:r w:rsidR="001B6502">
        <w:rPr>
          <w:rFonts w:ascii="Times New Roman" w:hAnsi="Times New Roman" w:cs="Times New Roman"/>
          <w:bCs/>
          <w:sz w:val="28"/>
          <w:szCs w:val="28"/>
        </w:rPr>
        <w:t xml:space="preserve"> απαξιωτικός προσδιορισμός «κατσάβραχα» για την Κατασκήνωση, </w:t>
      </w:r>
      <w:r w:rsidR="005720EF">
        <w:rPr>
          <w:rFonts w:ascii="Times New Roman" w:hAnsi="Times New Roman" w:cs="Times New Roman"/>
          <w:bCs/>
          <w:sz w:val="28"/>
          <w:szCs w:val="28"/>
        </w:rPr>
        <w:t xml:space="preserve">αφού επιθυμούσε διακαώς να μην ανανεωθεί η μίσθωση, </w:t>
      </w:r>
      <w:r>
        <w:rPr>
          <w:rFonts w:ascii="Times New Roman" w:hAnsi="Times New Roman" w:cs="Times New Roman"/>
          <w:bCs/>
          <w:sz w:val="28"/>
          <w:szCs w:val="28"/>
        </w:rPr>
        <w:t>έχοντα</w:t>
      </w:r>
      <w:r w:rsidR="00C15609">
        <w:rPr>
          <w:rFonts w:ascii="Times New Roman" w:hAnsi="Times New Roman" w:cs="Times New Roman"/>
          <w:bCs/>
          <w:sz w:val="28"/>
          <w:szCs w:val="28"/>
        </w:rPr>
        <w:t>ς</w:t>
      </w:r>
      <w:r>
        <w:rPr>
          <w:rFonts w:ascii="Times New Roman" w:hAnsi="Times New Roman" w:cs="Times New Roman"/>
          <w:bCs/>
          <w:sz w:val="28"/>
          <w:szCs w:val="28"/>
        </w:rPr>
        <w:t xml:space="preserve"> ως στόχο </w:t>
      </w:r>
      <w:r w:rsidR="005720EF">
        <w:rPr>
          <w:rFonts w:ascii="Times New Roman" w:hAnsi="Times New Roman" w:cs="Times New Roman"/>
          <w:bCs/>
          <w:sz w:val="28"/>
          <w:szCs w:val="28"/>
        </w:rPr>
        <w:t>να δημιουργήσει νέα</w:t>
      </w:r>
      <w:r w:rsidR="001B6502">
        <w:rPr>
          <w:rFonts w:ascii="Times New Roman" w:hAnsi="Times New Roman" w:cs="Times New Roman"/>
          <w:bCs/>
          <w:sz w:val="28"/>
          <w:szCs w:val="28"/>
        </w:rPr>
        <w:t xml:space="preserve">, </w:t>
      </w:r>
      <w:r w:rsidR="005720EF">
        <w:rPr>
          <w:rFonts w:ascii="Times New Roman" w:hAnsi="Times New Roman" w:cs="Times New Roman"/>
          <w:bCs/>
          <w:sz w:val="28"/>
          <w:szCs w:val="28"/>
        </w:rPr>
        <w:t xml:space="preserve">στην Κουρούτα του νομού Ηλείας, από την οποία </w:t>
      </w:r>
      <w:r w:rsidR="004D2642">
        <w:rPr>
          <w:rFonts w:ascii="Times New Roman" w:hAnsi="Times New Roman" w:cs="Times New Roman"/>
          <w:bCs/>
          <w:sz w:val="28"/>
          <w:szCs w:val="28"/>
        </w:rPr>
        <w:t xml:space="preserve">περιοχή </w:t>
      </w:r>
      <w:r w:rsidR="005720EF">
        <w:rPr>
          <w:rFonts w:ascii="Times New Roman" w:hAnsi="Times New Roman" w:cs="Times New Roman"/>
          <w:bCs/>
          <w:sz w:val="28"/>
          <w:szCs w:val="28"/>
        </w:rPr>
        <w:t>αν</w:t>
      </w:r>
      <w:r w:rsidR="00C15609">
        <w:rPr>
          <w:rFonts w:ascii="Times New Roman" w:hAnsi="Times New Roman" w:cs="Times New Roman"/>
          <w:bCs/>
          <w:sz w:val="28"/>
          <w:szCs w:val="28"/>
        </w:rPr>
        <w:t>αρτούσε</w:t>
      </w:r>
      <w:r w:rsidR="005720EF">
        <w:rPr>
          <w:rFonts w:ascii="Times New Roman" w:hAnsi="Times New Roman" w:cs="Times New Roman"/>
          <w:bCs/>
          <w:sz w:val="28"/>
          <w:szCs w:val="28"/>
        </w:rPr>
        <w:t xml:space="preserve"> περιχαρής</w:t>
      </w:r>
      <w:r w:rsidR="005F08AA">
        <w:rPr>
          <w:rFonts w:ascii="Times New Roman" w:hAnsi="Times New Roman" w:cs="Times New Roman"/>
          <w:bCs/>
          <w:sz w:val="28"/>
          <w:szCs w:val="28"/>
        </w:rPr>
        <w:t>,</w:t>
      </w:r>
      <w:r w:rsidR="004D2642">
        <w:rPr>
          <w:rFonts w:ascii="Times New Roman" w:hAnsi="Times New Roman" w:cs="Times New Roman"/>
          <w:bCs/>
          <w:sz w:val="28"/>
          <w:szCs w:val="28"/>
        </w:rPr>
        <w:t xml:space="preserve"> εκείνη την περίοδο</w:t>
      </w:r>
      <w:r w:rsidR="005F08AA">
        <w:rPr>
          <w:rFonts w:ascii="Times New Roman" w:hAnsi="Times New Roman" w:cs="Times New Roman"/>
          <w:bCs/>
          <w:sz w:val="28"/>
          <w:szCs w:val="28"/>
        </w:rPr>
        <w:t xml:space="preserve">, </w:t>
      </w:r>
      <w:r w:rsidR="005720EF">
        <w:rPr>
          <w:rFonts w:ascii="Times New Roman" w:hAnsi="Times New Roman" w:cs="Times New Roman"/>
          <w:bCs/>
          <w:sz w:val="28"/>
          <w:szCs w:val="28"/>
        </w:rPr>
        <w:t>διάφορα φωτο</w:t>
      </w:r>
      <w:r w:rsidR="004D2642">
        <w:rPr>
          <w:rFonts w:ascii="Times New Roman" w:hAnsi="Times New Roman" w:cs="Times New Roman"/>
          <w:bCs/>
          <w:sz w:val="28"/>
          <w:szCs w:val="28"/>
        </w:rPr>
        <w:t xml:space="preserve"> (</w:t>
      </w:r>
      <w:r w:rsidR="005720EF">
        <w:rPr>
          <w:rFonts w:ascii="Times New Roman" w:hAnsi="Times New Roman" w:cs="Times New Roman"/>
          <w:bCs/>
          <w:sz w:val="28"/>
          <w:szCs w:val="28"/>
        </w:rPr>
        <w:t>γραφικά</w:t>
      </w:r>
      <w:r w:rsidR="004D2642">
        <w:rPr>
          <w:rFonts w:ascii="Times New Roman" w:hAnsi="Times New Roman" w:cs="Times New Roman"/>
          <w:bCs/>
          <w:sz w:val="28"/>
          <w:szCs w:val="28"/>
        </w:rPr>
        <w:t>)</w:t>
      </w:r>
      <w:r w:rsidR="005720EF">
        <w:rPr>
          <w:rFonts w:ascii="Times New Roman" w:hAnsi="Times New Roman" w:cs="Times New Roman"/>
          <w:bCs/>
          <w:sz w:val="28"/>
          <w:szCs w:val="28"/>
        </w:rPr>
        <w:t xml:space="preserve"> ενσταντανέ. </w:t>
      </w:r>
    </w:p>
    <w:p w14:paraId="5974DB9A" w14:textId="1BFF1B07" w:rsidR="005273B5" w:rsidRDefault="001B6502" w:rsidP="00B57848">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Τελικά από όλα αυτά, στο ΤΥΠΕΤ, έμειναν μόνο οι φωτογραφίες της. </w:t>
      </w:r>
    </w:p>
    <w:p w14:paraId="0D871979" w14:textId="4B8D563E" w:rsidR="001B6502" w:rsidRDefault="005720EF" w:rsidP="00B57848">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Ο ένας μάλιστα εκ των «σωματοφυλάκων»</w:t>
      </w:r>
      <w:r w:rsidR="00BA07C4">
        <w:rPr>
          <w:rFonts w:ascii="Times New Roman" w:hAnsi="Times New Roman" w:cs="Times New Roman"/>
          <w:bCs/>
          <w:sz w:val="28"/>
          <w:szCs w:val="28"/>
        </w:rPr>
        <w:t xml:space="preserve">, </w:t>
      </w:r>
      <w:r w:rsidR="00E94B6E">
        <w:rPr>
          <w:rFonts w:ascii="Times New Roman" w:hAnsi="Times New Roman" w:cs="Times New Roman"/>
          <w:bCs/>
          <w:sz w:val="28"/>
          <w:szCs w:val="28"/>
        </w:rPr>
        <w:t>ο οποίος πρόσφατα εκλέχτηκε στο Δ.Σ. του ΤΥΠΕΤ</w:t>
      </w:r>
      <w:r w:rsidR="00BA07C4">
        <w:rPr>
          <w:rFonts w:ascii="Times New Roman" w:hAnsi="Times New Roman" w:cs="Times New Roman"/>
          <w:bCs/>
          <w:sz w:val="28"/>
          <w:szCs w:val="28"/>
        </w:rPr>
        <w:t xml:space="preserve"> (</w:t>
      </w:r>
      <w:r w:rsidR="00E94B6E">
        <w:rPr>
          <w:rFonts w:ascii="Times New Roman" w:hAnsi="Times New Roman" w:cs="Times New Roman"/>
          <w:bCs/>
          <w:sz w:val="28"/>
          <w:szCs w:val="28"/>
        </w:rPr>
        <w:t>αντικαθιστώντας την κ. Βογιατζοπούλου)</w:t>
      </w:r>
      <w:r w:rsidR="002E66B5">
        <w:rPr>
          <w:rFonts w:ascii="Times New Roman" w:hAnsi="Times New Roman" w:cs="Times New Roman"/>
          <w:bCs/>
          <w:sz w:val="28"/>
          <w:szCs w:val="28"/>
        </w:rPr>
        <w:t>,</w:t>
      </w:r>
      <w:r w:rsidR="00B27EF1">
        <w:rPr>
          <w:rFonts w:ascii="Times New Roman" w:hAnsi="Times New Roman" w:cs="Times New Roman"/>
          <w:bCs/>
          <w:sz w:val="28"/>
          <w:szCs w:val="28"/>
        </w:rPr>
        <w:t xml:space="preserve"> βρήκε την ευκαιρία</w:t>
      </w:r>
      <w:r w:rsidR="00C27B8B">
        <w:rPr>
          <w:rFonts w:ascii="Times New Roman" w:hAnsi="Times New Roman" w:cs="Times New Roman"/>
          <w:bCs/>
          <w:sz w:val="28"/>
          <w:szCs w:val="28"/>
        </w:rPr>
        <w:t xml:space="preserve"> </w:t>
      </w:r>
      <w:r w:rsidR="00E94B6E">
        <w:rPr>
          <w:rFonts w:ascii="Times New Roman" w:hAnsi="Times New Roman" w:cs="Times New Roman"/>
          <w:bCs/>
          <w:sz w:val="28"/>
          <w:szCs w:val="28"/>
        </w:rPr>
        <w:t xml:space="preserve">να καταθέσει </w:t>
      </w:r>
      <w:r w:rsidR="00C15609">
        <w:rPr>
          <w:rFonts w:ascii="Times New Roman" w:hAnsi="Times New Roman" w:cs="Times New Roman"/>
          <w:bCs/>
          <w:sz w:val="28"/>
          <w:szCs w:val="28"/>
        </w:rPr>
        <w:t xml:space="preserve">- </w:t>
      </w:r>
      <w:r w:rsidR="00B27EF1">
        <w:rPr>
          <w:rFonts w:ascii="Times New Roman" w:hAnsi="Times New Roman" w:cs="Times New Roman"/>
          <w:bCs/>
          <w:sz w:val="28"/>
          <w:szCs w:val="28"/>
        </w:rPr>
        <w:t>με υπερβάλλοντα ζήλο</w:t>
      </w:r>
      <w:r w:rsidR="00C15609">
        <w:rPr>
          <w:rFonts w:ascii="Times New Roman" w:hAnsi="Times New Roman" w:cs="Times New Roman"/>
          <w:bCs/>
          <w:sz w:val="28"/>
          <w:szCs w:val="28"/>
        </w:rPr>
        <w:t xml:space="preserve"> –</w:t>
      </w:r>
      <w:r w:rsidR="004E69E1">
        <w:rPr>
          <w:rFonts w:ascii="Times New Roman" w:hAnsi="Times New Roman" w:cs="Times New Roman"/>
          <w:bCs/>
          <w:sz w:val="28"/>
          <w:szCs w:val="28"/>
        </w:rPr>
        <w:t xml:space="preserve"> </w:t>
      </w:r>
      <w:r w:rsidR="00B27EF1">
        <w:rPr>
          <w:rFonts w:ascii="Times New Roman" w:hAnsi="Times New Roman" w:cs="Times New Roman"/>
          <w:bCs/>
          <w:sz w:val="28"/>
          <w:szCs w:val="28"/>
        </w:rPr>
        <w:t xml:space="preserve">τα </w:t>
      </w:r>
      <w:r w:rsidR="00E94B6E">
        <w:rPr>
          <w:rFonts w:ascii="Times New Roman" w:hAnsi="Times New Roman" w:cs="Times New Roman"/>
          <w:bCs/>
          <w:sz w:val="28"/>
          <w:szCs w:val="28"/>
        </w:rPr>
        <w:t>διαπιστευτήρ</w:t>
      </w:r>
      <w:r w:rsidR="00B27EF1">
        <w:rPr>
          <w:rFonts w:ascii="Times New Roman" w:hAnsi="Times New Roman" w:cs="Times New Roman"/>
          <w:bCs/>
          <w:sz w:val="28"/>
          <w:szCs w:val="28"/>
        </w:rPr>
        <w:t xml:space="preserve">ια, </w:t>
      </w:r>
      <w:r w:rsidR="001B6502">
        <w:rPr>
          <w:rFonts w:ascii="Times New Roman" w:hAnsi="Times New Roman" w:cs="Times New Roman"/>
          <w:bCs/>
          <w:sz w:val="28"/>
          <w:szCs w:val="28"/>
        </w:rPr>
        <w:t xml:space="preserve">την ευγνωμοσύνη και </w:t>
      </w:r>
      <w:r w:rsidR="002E66B5">
        <w:rPr>
          <w:rFonts w:ascii="Times New Roman" w:hAnsi="Times New Roman" w:cs="Times New Roman"/>
          <w:bCs/>
          <w:sz w:val="28"/>
          <w:szCs w:val="28"/>
        </w:rPr>
        <w:t xml:space="preserve">την αμέριστη </w:t>
      </w:r>
      <w:r w:rsidR="004E69E1">
        <w:rPr>
          <w:rFonts w:ascii="Times New Roman" w:hAnsi="Times New Roman" w:cs="Times New Roman"/>
          <w:bCs/>
          <w:sz w:val="28"/>
          <w:szCs w:val="28"/>
        </w:rPr>
        <w:t>πίστη</w:t>
      </w:r>
      <w:r w:rsidR="002E66B5">
        <w:rPr>
          <w:rFonts w:ascii="Times New Roman" w:hAnsi="Times New Roman" w:cs="Times New Roman"/>
          <w:bCs/>
          <w:sz w:val="28"/>
          <w:szCs w:val="28"/>
        </w:rPr>
        <w:t xml:space="preserve"> του</w:t>
      </w:r>
      <w:r w:rsidR="00B27EF1">
        <w:rPr>
          <w:rFonts w:ascii="Times New Roman" w:hAnsi="Times New Roman" w:cs="Times New Roman"/>
          <w:bCs/>
          <w:sz w:val="28"/>
          <w:szCs w:val="28"/>
        </w:rPr>
        <w:t xml:space="preserve"> στους «συντρόφους» του</w:t>
      </w:r>
      <w:r w:rsidR="00A42BE4">
        <w:rPr>
          <w:rFonts w:ascii="Times New Roman" w:hAnsi="Times New Roman" w:cs="Times New Roman"/>
          <w:bCs/>
          <w:sz w:val="28"/>
          <w:szCs w:val="28"/>
        </w:rPr>
        <w:t xml:space="preserve"> (</w:t>
      </w:r>
      <w:r w:rsidR="004E69E1">
        <w:rPr>
          <w:rFonts w:ascii="Times New Roman" w:hAnsi="Times New Roman" w:cs="Times New Roman"/>
          <w:bCs/>
          <w:sz w:val="28"/>
          <w:szCs w:val="28"/>
        </w:rPr>
        <w:t xml:space="preserve">ίσως, </w:t>
      </w:r>
      <w:r w:rsidR="00A42BE4">
        <w:rPr>
          <w:rFonts w:ascii="Times New Roman" w:hAnsi="Times New Roman" w:cs="Times New Roman"/>
          <w:bCs/>
          <w:sz w:val="28"/>
          <w:szCs w:val="28"/>
        </w:rPr>
        <w:t xml:space="preserve">για να πεισθούν </w:t>
      </w:r>
      <w:r w:rsidR="004E69E1">
        <w:rPr>
          <w:rFonts w:ascii="Times New Roman" w:hAnsi="Times New Roman" w:cs="Times New Roman"/>
          <w:bCs/>
          <w:sz w:val="28"/>
          <w:szCs w:val="28"/>
        </w:rPr>
        <w:t xml:space="preserve">περισσότερο για την «αφοσίωσή» του και να τον «αξιοποιήσουν» στο Ταμείο, </w:t>
      </w:r>
      <w:r w:rsidR="00A42BE4">
        <w:rPr>
          <w:rFonts w:ascii="Times New Roman" w:hAnsi="Times New Roman" w:cs="Times New Roman"/>
          <w:bCs/>
          <w:sz w:val="28"/>
          <w:szCs w:val="28"/>
        </w:rPr>
        <w:t>μετά τη</w:t>
      </w:r>
      <w:r w:rsidR="004E69E1">
        <w:rPr>
          <w:rFonts w:ascii="Times New Roman" w:hAnsi="Times New Roman" w:cs="Times New Roman"/>
          <w:bCs/>
          <w:sz w:val="28"/>
          <w:szCs w:val="28"/>
        </w:rPr>
        <w:t>ν επερχόμενη</w:t>
      </w:r>
      <w:r w:rsidR="00A42BE4">
        <w:rPr>
          <w:rFonts w:ascii="Times New Roman" w:hAnsi="Times New Roman" w:cs="Times New Roman"/>
          <w:bCs/>
          <w:sz w:val="28"/>
          <w:szCs w:val="28"/>
        </w:rPr>
        <w:t xml:space="preserve"> συνταξιοδότησή του). </w:t>
      </w:r>
    </w:p>
    <w:p w14:paraId="4F526E94" w14:textId="6B778D64" w:rsidR="002E66B5" w:rsidRDefault="004E69E1" w:rsidP="00B57848">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Αυτός, λοιπόν, ά</w:t>
      </w:r>
      <w:r w:rsidR="00C27B8B">
        <w:rPr>
          <w:rFonts w:ascii="Times New Roman" w:hAnsi="Times New Roman" w:cs="Times New Roman"/>
          <w:bCs/>
          <w:sz w:val="28"/>
          <w:szCs w:val="28"/>
        </w:rPr>
        <w:t xml:space="preserve">ρχισε </w:t>
      </w:r>
      <w:r w:rsidR="002E66B5">
        <w:rPr>
          <w:rFonts w:ascii="Times New Roman" w:hAnsi="Times New Roman" w:cs="Times New Roman"/>
          <w:bCs/>
          <w:sz w:val="28"/>
          <w:szCs w:val="28"/>
        </w:rPr>
        <w:t xml:space="preserve">να γράφει </w:t>
      </w:r>
      <w:r>
        <w:rPr>
          <w:rFonts w:ascii="Times New Roman" w:hAnsi="Times New Roman" w:cs="Times New Roman"/>
          <w:bCs/>
          <w:sz w:val="28"/>
          <w:szCs w:val="28"/>
        </w:rPr>
        <w:t>σκόπιμ</w:t>
      </w:r>
      <w:r w:rsidR="005F08AA">
        <w:rPr>
          <w:rFonts w:ascii="Times New Roman" w:hAnsi="Times New Roman" w:cs="Times New Roman"/>
          <w:bCs/>
          <w:sz w:val="28"/>
          <w:szCs w:val="28"/>
        </w:rPr>
        <w:t xml:space="preserve">α </w:t>
      </w:r>
      <w:r>
        <w:rPr>
          <w:rFonts w:ascii="Times New Roman" w:hAnsi="Times New Roman" w:cs="Times New Roman"/>
          <w:bCs/>
          <w:sz w:val="28"/>
          <w:szCs w:val="28"/>
        </w:rPr>
        <w:t xml:space="preserve">ανακρίβειες, </w:t>
      </w:r>
      <w:r w:rsidR="00BA07C4">
        <w:rPr>
          <w:rFonts w:ascii="Times New Roman" w:hAnsi="Times New Roman" w:cs="Times New Roman"/>
          <w:bCs/>
          <w:sz w:val="28"/>
          <w:szCs w:val="28"/>
        </w:rPr>
        <w:t xml:space="preserve">δεξιά και αριστερά </w:t>
      </w:r>
      <w:r w:rsidR="002E66B5">
        <w:rPr>
          <w:rFonts w:ascii="Times New Roman" w:hAnsi="Times New Roman" w:cs="Times New Roman"/>
          <w:bCs/>
          <w:sz w:val="28"/>
          <w:szCs w:val="28"/>
        </w:rPr>
        <w:t xml:space="preserve">και </w:t>
      </w:r>
      <w:r w:rsidR="00BA07C4">
        <w:rPr>
          <w:rFonts w:ascii="Times New Roman" w:hAnsi="Times New Roman" w:cs="Times New Roman"/>
          <w:bCs/>
          <w:sz w:val="28"/>
          <w:szCs w:val="28"/>
        </w:rPr>
        <w:t xml:space="preserve">να αφήνει </w:t>
      </w:r>
      <w:r w:rsidR="002E66B5">
        <w:rPr>
          <w:rFonts w:ascii="Times New Roman" w:hAnsi="Times New Roman" w:cs="Times New Roman"/>
          <w:bCs/>
          <w:sz w:val="28"/>
          <w:szCs w:val="28"/>
        </w:rPr>
        <w:t xml:space="preserve">υπαινιγμούς για τις προθέσεις </w:t>
      </w:r>
      <w:r w:rsidR="001B6502">
        <w:rPr>
          <w:rFonts w:ascii="Times New Roman" w:hAnsi="Times New Roman" w:cs="Times New Roman"/>
          <w:bCs/>
          <w:sz w:val="28"/>
          <w:szCs w:val="28"/>
        </w:rPr>
        <w:t xml:space="preserve">του Συλλόγου </w:t>
      </w:r>
      <w:r w:rsidR="002E66B5">
        <w:rPr>
          <w:rFonts w:ascii="Times New Roman" w:hAnsi="Times New Roman" w:cs="Times New Roman"/>
          <w:bCs/>
          <w:sz w:val="28"/>
          <w:szCs w:val="28"/>
        </w:rPr>
        <w:t xml:space="preserve">μας, λησμονώντας </w:t>
      </w:r>
      <w:r w:rsidR="00B27EF1">
        <w:rPr>
          <w:rFonts w:ascii="Times New Roman" w:hAnsi="Times New Roman" w:cs="Times New Roman"/>
          <w:bCs/>
          <w:sz w:val="28"/>
          <w:szCs w:val="28"/>
        </w:rPr>
        <w:t xml:space="preserve">όμως </w:t>
      </w:r>
      <w:r w:rsidR="002E66B5">
        <w:rPr>
          <w:rFonts w:ascii="Times New Roman" w:hAnsi="Times New Roman" w:cs="Times New Roman"/>
          <w:bCs/>
          <w:sz w:val="28"/>
          <w:szCs w:val="28"/>
        </w:rPr>
        <w:t xml:space="preserve">το σοφό λαϊκό ρητό που λέει, ότι «στο σπίτι του κρεμασμένου δεν μιλάνε </w:t>
      </w:r>
      <w:r w:rsidR="00B27EF1">
        <w:rPr>
          <w:rFonts w:ascii="Times New Roman" w:hAnsi="Times New Roman" w:cs="Times New Roman"/>
          <w:bCs/>
          <w:sz w:val="28"/>
          <w:szCs w:val="28"/>
        </w:rPr>
        <w:t xml:space="preserve">ποτέ </w:t>
      </w:r>
      <w:r w:rsidR="002E66B5">
        <w:rPr>
          <w:rFonts w:ascii="Times New Roman" w:hAnsi="Times New Roman" w:cs="Times New Roman"/>
          <w:bCs/>
          <w:sz w:val="28"/>
          <w:szCs w:val="28"/>
        </w:rPr>
        <w:t xml:space="preserve">για σκοινί». </w:t>
      </w:r>
    </w:p>
    <w:p w14:paraId="748CE9CD" w14:textId="6597A81A" w:rsidR="003F0136" w:rsidRDefault="004E69E1" w:rsidP="00B57848">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Θα έπρεπε να το γνώριζε αυτό, </w:t>
      </w:r>
      <w:r w:rsidR="00B27EF1">
        <w:rPr>
          <w:rFonts w:ascii="Times New Roman" w:hAnsi="Times New Roman" w:cs="Times New Roman"/>
          <w:bCs/>
          <w:sz w:val="28"/>
          <w:szCs w:val="28"/>
        </w:rPr>
        <w:t>διότι</w:t>
      </w:r>
      <w:r w:rsidR="004D2642">
        <w:rPr>
          <w:rFonts w:ascii="Times New Roman" w:hAnsi="Times New Roman" w:cs="Times New Roman"/>
          <w:bCs/>
          <w:sz w:val="28"/>
          <w:szCs w:val="28"/>
        </w:rPr>
        <w:t xml:space="preserve"> δεν </w:t>
      </w:r>
      <w:r>
        <w:rPr>
          <w:rFonts w:ascii="Times New Roman" w:hAnsi="Times New Roman" w:cs="Times New Roman"/>
          <w:bCs/>
          <w:sz w:val="28"/>
          <w:szCs w:val="28"/>
        </w:rPr>
        <w:t>έχουν περάσει</w:t>
      </w:r>
      <w:r w:rsidR="004D2642">
        <w:rPr>
          <w:rFonts w:ascii="Times New Roman" w:hAnsi="Times New Roman" w:cs="Times New Roman"/>
          <w:bCs/>
          <w:sz w:val="28"/>
          <w:szCs w:val="28"/>
        </w:rPr>
        <w:t xml:space="preserve"> και πολλά χρόνια από </w:t>
      </w:r>
      <w:r w:rsidR="002E66B5">
        <w:rPr>
          <w:rFonts w:ascii="Times New Roman" w:hAnsi="Times New Roman" w:cs="Times New Roman"/>
          <w:bCs/>
          <w:sz w:val="28"/>
          <w:szCs w:val="28"/>
        </w:rPr>
        <w:t>το 2012,</w:t>
      </w:r>
      <w:r w:rsidR="00BA07C4">
        <w:rPr>
          <w:rFonts w:ascii="Times New Roman" w:hAnsi="Times New Roman" w:cs="Times New Roman"/>
          <w:bCs/>
          <w:sz w:val="28"/>
          <w:szCs w:val="28"/>
        </w:rPr>
        <w:t xml:space="preserve"> </w:t>
      </w:r>
      <w:r w:rsidR="002E66B5">
        <w:rPr>
          <w:rFonts w:ascii="Times New Roman" w:hAnsi="Times New Roman" w:cs="Times New Roman"/>
          <w:bCs/>
          <w:sz w:val="28"/>
          <w:szCs w:val="28"/>
        </w:rPr>
        <w:t xml:space="preserve">που </w:t>
      </w:r>
      <w:r w:rsidR="009C3FD7">
        <w:rPr>
          <w:rFonts w:ascii="Times New Roman" w:hAnsi="Times New Roman" w:cs="Times New Roman"/>
          <w:bCs/>
          <w:sz w:val="28"/>
          <w:szCs w:val="28"/>
        </w:rPr>
        <w:t>αυτός ο ίδιος</w:t>
      </w:r>
      <w:r w:rsidR="003F0136">
        <w:rPr>
          <w:rFonts w:ascii="Times New Roman" w:hAnsi="Times New Roman" w:cs="Times New Roman"/>
          <w:bCs/>
          <w:sz w:val="28"/>
          <w:szCs w:val="28"/>
        </w:rPr>
        <w:t xml:space="preserve">, </w:t>
      </w:r>
      <w:r w:rsidR="002E66B5">
        <w:rPr>
          <w:rFonts w:ascii="Times New Roman" w:hAnsi="Times New Roman" w:cs="Times New Roman"/>
          <w:bCs/>
          <w:sz w:val="28"/>
          <w:szCs w:val="28"/>
        </w:rPr>
        <w:t>ως εκπρόσωπος των εργαζομένων υπέγρα</w:t>
      </w:r>
      <w:r w:rsidR="00B27EF1">
        <w:rPr>
          <w:rFonts w:ascii="Times New Roman" w:hAnsi="Times New Roman" w:cs="Times New Roman"/>
          <w:bCs/>
          <w:sz w:val="28"/>
          <w:szCs w:val="28"/>
        </w:rPr>
        <w:t>φ</w:t>
      </w:r>
      <w:r w:rsidR="002E66B5">
        <w:rPr>
          <w:rFonts w:ascii="Times New Roman" w:hAnsi="Times New Roman" w:cs="Times New Roman"/>
          <w:bCs/>
          <w:sz w:val="28"/>
          <w:szCs w:val="28"/>
        </w:rPr>
        <w:t>ε την ΑΝΑΔΡΟΜΙΚΗ ΠΕΡΙΚΟΠΗ του ΕΦΑΠΑΞ, σε 572 συναδέλφους</w:t>
      </w:r>
      <w:r w:rsidR="00E94B6E">
        <w:rPr>
          <w:rFonts w:ascii="Times New Roman" w:hAnsi="Times New Roman" w:cs="Times New Roman"/>
          <w:bCs/>
          <w:sz w:val="28"/>
          <w:szCs w:val="28"/>
        </w:rPr>
        <w:t xml:space="preserve">. </w:t>
      </w:r>
    </w:p>
    <w:p w14:paraId="626A7BD9" w14:textId="3FB9D907" w:rsidR="002D2351" w:rsidRDefault="00E94B6E" w:rsidP="00B57848">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Υπέγραψε</w:t>
      </w:r>
      <w:r w:rsidR="00C27B8B">
        <w:rPr>
          <w:rFonts w:ascii="Times New Roman" w:hAnsi="Times New Roman" w:cs="Times New Roman"/>
          <w:bCs/>
          <w:sz w:val="28"/>
          <w:szCs w:val="28"/>
        </w:rPr>
        <w:t>,</w:t>
      </w:r>
      <w:r>
        <w:rPr>
          <w:rFonts w:ascii="Times New Roman" w:hAnsi="Times New Roman" w:cs="Times New Roman"/>
          <w:bCs/>
          <w:sz w:val="28"/>
          <w:szCs w:val="28"/>
        </w:rPr>
        <w:t xml:space="preserve"> δηλαδή</w:t>
      </w:r>
      <w:r w:rsidR="00C27B8B">
        <w:rPr>
          <w:rFonts w:ascii="Times New Roman" w:hAnsi="Times New Roman" w:cs="Times New Roman"/>
          <w:bCs/>
          <w:sz w:val="28"/>
          <w:szCs w:val="28"/>
        </w:rPr>
        <w:t>,</w:t>
      </w:r>
      <w:r>
        <w:rPr>
          <w:rFonts w:ascii="Times New Roman" w:hAnsi="Times New Roman" w:cs="Times New Roman"/>
          <w:bCs/>
          <w:sz w:val="28"/>
          <w:szCs w:val="28"/>
        </w:rPr>
        <w:t xml:space="preserve"> απόφαση με ΑΝΑΔΡΟΜΙΚΗ</w:t>
      </w:r>
      <w:r w:rsidR="009C3FD7">
        <w:rPr>
          <w:rFonts w:ascii="Times New Roman" w:hAnsi="Times New Roman" w:cs="Times New Roman"/>
          <w:bCs/>
          <w:sz w:val="28"/>
          <w:szCs w:val="28"/>
        </w:rPr>
        <w:t xml:space="preserve"> ΙΣΧΥ</w:t>
      </w:r>
      <w:r w:rsidR="00BA07C4">
        <w:rPr>
          <w:rFonts w:ascii="Times New Roman" w:hAnsi="Times New Roman" w:cs="Times New Roman"/>
          <w:bCs/>
          <w:sz w:val="28"/>
          <w:szCs w:val="28"/>
        </w:rPr>
        <w:t>,</w:t>
      </w:r>
      <w:r>
        <w:rPr>
          <w:rFonts w:ascii="Times New Roman" w:hAnsi="Times New Roman" w:cs="Times New Roman"/>
          <w:bCs/>
          <w:sz w:val="28"/>
          <w:szCs w:val="28"/>
        </w:rPr>
        <w:t xml:space="preserve"> που ούτε οι κυβερνήσεις</w:t>
      </w:r>
      <w:r w:rsidR="002D2351">
        <w:rPr>
          <w:rFonts w:ascii="Times New Roman" w:hAnsi="Times New Roman" w:cs="Times New Roman"/>
          <w:bCs/>
          <w:sz w:val="28"/>
          <w:szCs w:val="28"/>
        </w:rPr>
        <w:t>,</w:t>
      </w:r>
      <w:r>
        <w:rPr>
          <w:rFonts w:ascii="Times New Roman" w:hAnsi="Times New Roman" w:cs="Times New Roman"/>
          <w:bCs/>
          <w:sz w:val="28"/>
          <w:szCs w:val="28"/>
        </w:rPr>
        <w:t xml:space="preserve"> εν μέσω μνημονίων</w:t>
      </w:r>
      <w:r w:rsidR="002D2351">
        <w:rPr>
          <w:rFonts w:ascii="Times New Roman" w:hAnsi="Times New Roman" w:cs="Times New Roman"/>
          <w:bCs/>
          <w:sz w:val="28"/>
          <w:szCs w:val="28"/>
        </w:rPr>
        <w:t>,</w:t>
      </w:r>
      <w:r>
        <w:rPr>
          <w:rFonts w:ascii="Times New Roman" w:hAnsi="Times New Roman" w:cs="Times New Roman"/>
          <w:bCs/>
          <w:sz w:val="28"/>
          <w:szCs w:val="28"/>
        </w:rPr>
        <w:t xml:space="preserve"> δεν είχαν τολμήσει να κάνουν, αδικώντας κατάφορα τους δικαιούχους</w:t>
      </w:r>
      <w:r w:rsidR="00C15609">
        <w:rPr>
          <w:rFonts w:ascii="Times New Roman" w:hAnsi="Times New Roman" w:cs="Times New Roman"/>
          <w:bCs/>
          <w:sz w:val="28"/>
          <w:szCs w:val="28"/>
        </w:rPr>
        <w:t xml:space="preserve">. </w:t>
      </w:r>
    </w:p>
    <w:p w14:paraId="3776CDDC" w14:textId="4A2B4B3D" w:rsidR="00E94B6E" w:rsidRDefault="009C3FD7" w:rsidP="00B57848">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Τα χ</w:t>
      </w:r>
      <w:r w:rsidR="00C15609">
        <w:rPr>
          <w:rFonts w:ascii="Times New Roman" w:hAnsi="Times New Roman" w:cs="Times New Roman"/>
          <w:bCs/>
          <w:sz w:val="28"/>
          <w:szCs w:val="28"/>
        </w:rPr>
        <w:t>ρήματα</w:t>
      </w:r>
      <w:r>
        <w:rPr>
          <w:rFonts w:ascii="Times New Roman" w:hAnsi="Times New Roman" w:cs="Times New Roman"/>
          <w:bCs/>
          <w:sz w:val="28"/>
          <w:szCs w:val="28"/>
        </w:rPr>
        <w:t xml:space="preserve"> αυτά </w:t>
      </w:r>
      <w:r w:rsidR="00C15609">
        <w:rPr>
          <w:rFonts w:ascii="Times New Roman" w:hAnsi="Times New Roman" w:cs="Times New Roman"/>
          <w:bCs/>
          <w:sz w:val="28"/>
          <w:szCs w:val="28"/>
        </w:rPr>
        <w:t>βέβαια (€ 16 εκατομμύρια),</w:t>
      </w:r>
      <w:r>
        <w:rPr>
          <w:rFonts w:ascii="Times New Roman" w:hAnsi="Times New Roman" w:cs="Times New Roman"/>
          <w:bCs/>
          <w:sz w:val="28"/>
          <w:szCs w:val="28"/>
        </w:rPr>
        <w:t xml:space="preserve"> </w:t>
      </w:r>
      <w:r w:rsidR="002E66B5">
        <w:rPr>
          <w:rFonts w:ascii="Times New Roman" w:hAnsi="Times New Roman" w:cs="Times New Roman"/>
          <w:bCs/>
          <w:sz w:val="28"/>
          <w:szCs w:val="28"/>
        </w:rPr>
        <w:t xml:space="preserve">το ΤΑΠΕΤΕ </w:t>
      </w:r>
      <w:r w:rsidR="00C15609">
        <w:rPr>
          <w:rFonts w:ascii="Times New Roman" w:hAnsi="Times New Roman" w:cs="Times New Roman"/>
          <w:bCs/>
          <w:sz w:val="28"/>
          <w:szCs w:val="28"/>
        </w:rPr>
        <w:t xml:space="preserve">υποχρεώθηκε να </w:t>
      </w:r>
      <w:r>
        <w:rPr>
          <w:rFonts w:ascii="Times New Roman" w:hAnsi="Times New Roman" w:cs="Times New Roman"/>
          <w:bCs/>
          <w:sz w:val="28"/>
          <w:szCs w:val="28"/>
        </w:rPr>
        <w:t>επιστρέψει στους δικαιούχους</w:t>
      </w:r>
      <w:r w:rsidR="00C15609">
        <w:rPr>
          <w:rFonts w:ascii="Times New Roman" w:hAnsi="Times New Roman" w:cs="Times New Roman"/>
          <w:bCs/>
          <w:sz w:val="28"/>
          <w:szCs w:val="28"/>
        </w:rPr>
        <w:t xml:space="preserve">, </w:t>
      </w:r>
      <w:r w:rsidR="00C27B8B">
        <w:rPr>
          <w:rFonts w:ascii="Times New Roman" w:hAnsi="Times New Roman" w:cs="Times New Roman"/>
          <w:bCs/>
          <w:sz w:val="28"/>
          <w:szCs w:val="28"/>
        </w:rPr>
        <w:t>μετά τη δ</w:t>
      </w:r>
      <w:r>
        <w:rPr>
          <w:rFonts w:ascii="Times New Roman" w:hAnsi="Times New Roman" w:cs="Times New Roman"/>
          <w:bCs/>
          <w:sz w:val="28"/>
          <w:szCs w:val="28"/>
        </w:rPr>
        <w:t xml:space="preserve">ικαίωσή τους από τα ελληνικά δικαστήρια. </w:t>
      </w:r>
    </w:p>
    <w:p w14:paraId="778ACB07" w14:textId="3765354C" w:rsidR="00BA07C4" w:rsidRDefault="00E94B6E" w:rsidP="00B57848">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Θα το</w:t>
      </w:r>
      <w:r w:rsidR="00B27EF1">
        <w:rPr>
          <w:rFonts w:ascii="Times New Roman" w:hAnsi="Times New Roman" w:cs="Times New Roman"/>
          <w:bCs/>
          <w:sz w:val="28"/>
          <w:szCs w:val="28"/>
        </w:rPr>
        <w:t>ν παρακαλούσαμε</w:t>
      </w:r>
      <w:r w:rsidR="00BA07C4">
        <w:rPr>
          <w:rFonts w:ascii="Times New Roman" w:hAnsi="Times New Roman" w:cs="Times New Roman"/>
          <w:bCs/>
          <w:sz w:val="28"/>
          <w:szCs w:val="28"/>
        </w:rPr>
        <w:t>,</w:t>
      </w:r>
      <w:r>
        <w:rPr>
          <w:rFonts w:ascii="Times New Roman" w:hAnsi="Times New Roman" w:cs="Times New Roman"/>
          <w:bCs/>
          <w:sz w:val="28"/>
          <w:szCs w:val="28"/>
        </w:rPr>
        <w:t xml:space="preserve"> λοιπόν</w:t>
      </w:r>
      <w:r w:rsidR="00BA07C4">
        <w:rPr>
          <w:rFonts w:ascii="Times New Roman" w:hAnsi="Times New Roman" w:cs="Times New Roman"/>
          <w:bCs/>
          <w:sz w:val="28"/>
          <w:szCs w:val="28"/>
        </w:rPr>
        <w:t>,</w:t>
      </w:r>
      <w:r>
        <w:rPr>
          <w:rFonts w:ascii="Times New Roman" w:hAnsi="Times New Roman" w:cs="Times New Roman"/>
          <w:bCs/>
          <w:sz w:val="28"/>
          <w:szCs w:val="28"/>
        </w:rPr>
        <w:t xml:space="preserve"> να είναι σεμνότερος και προσεκτικότερος στις κρίσεις του, σε ότι αφορά στις προθέσεις του Συλλόγου μας και ας </w:t>
      </w:r>
      <w:r w:rsidR="00BA07C4">
        <w:rPr>
          <w:rFonts w:ascii="Times New Roman" w:hAnsi="Times New Roman" w:cs="Times New Roman"/>
          <w:bCs/>
          <w:sz w:val="28"/>
          <w:szCs w:val="28"/>
        </w:rPr>
        <w:t>φροντίσει</w:t>
      </w:r>
      <w:r w:rsidR="009C3FD7">
        <w:rPr>
          <w:rFonts w:ascii="Times New Roman" w:hAnsi="Times New Roman" w:cs="Times New Roman"/>
          <w:bCs/>
          <w:sz w:val="28"/>
          <w:szCs w:val="28"/>
        </w:rPr>
        <w:t xml:space="preserve"> πρώτα </w:t>
      </w:r>
      <w:r w:rsidR="00BA07C4">
        <w:rPr>
          <w:rFonts w:ascii="Times New Roman" w:hAnsi="Times New Roman" w:cs="Times New Roman"/>
          <w:bCs/>
          <w:sz w:val="28"/>
          <w:szCs w:val="28"/>
        </w:rPr>
        <w:t xml:space="preserve"> να απολογηθεί </w:t>
      </w:r>
      <w:r w:rsidR="009C3FD7">
        <w:rPr>
          <w:rFonts w:ascii="Times New Roman" w:hAnsi="Times New Roman" w:cs="Times New Roman"/>
          <w:bCs/>
          <w:sz w:val="28"/>
          <w:szCs w:val="28"/>
        </w:rPr>
        <w:t xml:space="preserve">ο ίδιος </w:t>
      </w:r>
      <w:r w:rsidR="00BA07C4">
        <w:rPr>
          <w:rFonts w:ascii="Times New Roman" w:hAnsi="Times New Roman" w:cs="Times New Roman"/>
          <w:bCs/>
          <w:sz w:val="28"/>
          <w:szCs w:val="28"/>
        </w:rPr>
        <w:t>στους 572 δικαιωμένους συναδέλφους για</w:t>
      </w:r>
      <w:r w:rsidR="009C3FD7">
        <w:rPr>
          <w:rFonts w:ascii="Times New Roman" w:hAnsi="Times New Roman" w:cs="Times New Roman"/>
          <w:bCs/>
          <w:sz w:val="28"/>
          <w:szCs w:val="28"/>
        </w:rPr>
        <w:t xml:space="preserve"> τις πράξεις και</w:t>
      </w:r>
      <w:r w:rsidR="00BA07C4">
        <w:rPr>
          <w:rFonts w:ascii="Times New Roman" w:hAnsi="Times New Roman" w:cs="Times New Roman"/>
          <w:bCs/>
          <w:sz w:val="28"/>
          <w:szCs w:val="28"/>
        </w:rPr>
        <w:t xml:space="preserve"> την </w:t>
      </w:r>
      <w:r w:rsidR="00C15609">
        <w:rPr>
          <w:rFonts w:ascii="Times New Roman" w:hAnsi="Times New Roman" w:cs="Times New Roman"/>
          <w:bCs/>
          <w:sz w:val="28"/>
          <w:szCs w:val="28"/>
        </w:rPr>
        <w:t>υπογραφή</w:t>
      </w:r>
      <w:r w:rsidR="00BA07C4">
        <w:rPr>
          <w:rFonts w:ascii="Times New Roman" w:hAnsi="Times New Roman" w:cs="Times New Roman"/>
          <w:bCs/>
          <w:sz w:val="28"/>
          <w:szCs w:val="28"/>
        </w:rPr>
        <w:t xml:space="preserve"> του</w:t>
      </w:r>
      <w:r w:rsidR="00C15609">
        <w:rPr>
          <w:rFonts w:ascii="Times New Roman" w:hAnsi="Times New Roman" w:cs="Times New Roman"/>
          <w:bCs/>
          <w:sz w:val="28"/>
          <w:szCs w:val="28"/>
        </w:rPr>
        <w:t>.</w:t>
      </w:r>
      <w:r w:rsidR="00BA07C4">
        <w:rPr>
          <w:rFonts w:ascii="Times New Roman" w:hAnsi="Times New Roman" w:cs="Times New Roman"/>
          <w:bCs/>
          <w:sz w:val="28"/>
          <w:szCs w:val="28"/>
        </w:rPr>
        <w:t xml:space="preserve"> </w:t>
      </w:r>
    </w:p>
    <w:p w14:paraId="3A8D64C9" w14:textId="40BA7F33" w:rsidR="00B13816" w:rsidRDefault="002D2351" w:rsidP="00B57848">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Τ</w:t>
      </w:r>
      <w:r w:rsidR="00C27B8B">
        <w:rPr>
          <w:rFonts w:ascii="Times New Roman" w:hAnsi="Times New Roman" w:cs="Times New Roman"/>
          <w:bCs/>
          <w:sz w:val="28"/>
          <w:szCs w:val="28"/>
        </w:rPr>
        <w:t xml:space="preserve">ο «κονκλάβιο» </w:t>
      </w:r>
      <w:r>
        <w:rPr>
          <w:rFonts w:ascii="Times New Roman" w:hAnsi="Times New Roman" w:cs="Times New Roman"/>
          <w:bCs/>
          <w:sz w:val="28"/>
          <w:szCs w:val="28"/>
        </w:rPr>
        <w:t xml:space="preserve">βέβαια του ΤΥΠΕΤ, </w:t>
      </w:r>
      <w:r w:rsidR="00C27B8B">
        <w:rPr>
          <w:rFonts w:ascii="Times New Roman" w:hAnsi="Times New Roman" w:cs="Times New Roman"/>
          <w:bCs/>
          <w:sz w:val="28"/>
          <w:szCs w:val="28"/>
        </w:rPr>
        <w:t>α</w:t>
      </w:r>
      <w:r w:rsidR="00B13816">
        <w:rPr>
          <w:rFonts w:ascii="Times New Roman" w:hAnsi="Times New Roman" w:cs="Times New Roman"/>
          <w:bCs/>
          <w:sz w:val="28"/>
          <w:szCs w:val="28"/>
        </w:rPr>
        <w:t>ντιλαμβανόμενο</w:t>
      </w:r>
      <w:r>
        <w:rPr>
          <w:rFonts w:ascii="Times New Roman" w:hAnsi="Times New Roman" w:cs="Times New Roman"/>
          <w:bCs/>
          <w:sz w:val="28"/>
          <w:szCs w:val="28"/>
        </w:rPr>
        <w:t xml:space="preserve"> αμέσως</w:t>
      </w:r>
      <w:r w:rsidR="00C27B8B">
        <w:rPr>
          <w:rFonts w:ascii="Times New Roman" w:hAnsi="Times New Roman" w:cs="Times New Roman"/>
          <w:bCs/>
          <w:sz w:val="28"/>
          <w:szCs w:val="28"/>
        </w:rPr>
        <w:t xml:space="preserve"> </w:t>
      </w:r>
      <w:r w:rsidR="00B27EF1">
        <w:rPr>
          <w:rFonts w:ascii="Times New Roman" w:hAnsi="Times New Roman" w:cs="Times New Roman"/>
          <w:bCs/>
          <w:sz w:val="28"/>
          <w:szCs w:val="28"/>
        </w:rPr>
        <w:t xml:space="preserve">το </w:t>
      </w:r>
      <w:r w:rsidR="00C27B8B">
        <w:rPr>
          <w:rFonts w:ascii="Times New Roman" w:hAnsi="Times New Roman" w:cs="Times New Roman"/>
          <w:bCs/>
          <w:sz w:val="28"/>
          <w:szCs w:val="28"/>
        </w:rPr>
        <w:t>«επικοινωνιακ</w:t>
      </w:r>
      <w:r w:rsidR="00B27EF1">
        <w:rPr>
          <w:rFonts w:ascii="Times New Roman" w:hAnsi="Times New Roman" w:cs="Times New Roman"/>
          <w:bCs/>
          <w:sz w:val="28"/>
          <w:szCs w:val="28"/>
        </w:rPr>
        <w:t>ό Βατερλό</w:t>
      </w:r>
      <w:r w:rsidR="00C27B8B">
        <w:rPr>
          <w:rFonts w:ascii="Times New Roman" w:hAnsi="Times New Roman" w:cs="Times New Roman"/>
          <w:bCs/>
          <w:sz w:val="28"/>
          <w:szCs w:val="28"/>
        </w:rPr>
        <w:t xml:space="preserve">» </w:t>
      </w:r>
      <w:r w:rsidR="00B27EF1">
        <w:rPr>
          <w:rFonts w:ascii="Times New Roman" w:hAnsi="Times New Roman" w:cs="Times New Roman"/>
          <w:bCs/>
          <w:sz w:val="28"/>
          <w:szCs w:val="28"/>
        </w:rPr>
        <w:t>που υπέστη από τ</w:t>
      </w:r>
      <w:r w:rsidR="004B03CB">
        <w:rPr>
          <w:rFonts w:ascii="Times New Roman" w:hAnsi="Times New Roman" w:cs="Times New Roman"/>
          <w:bCs/>
          <w:sz w:val="28"/>
          <w:szCs w:val="28"/>
        </w:rPr>
        <w:t xml:space="preserve">ο </w:t>
      </w:r>
      <w:r w:rsidR="00B13816">
        <w:rPr>
          <w:rFonts w:ascii="Times New Roman" w:hAnsi="Times New Roman" w:cs="Times New Roman"/>
          <w:bCs/>
          <w:sz w:val="28"/>
          <w:szCs w:val="28"/>
        </w:rPr>
        <w:t xml:space="preserve">ανερμάτιστο </w:t>
      </w:r>
      <w:r w:rsidR="004B03CB">
        <w:rPr>
          <w:rFonts w:ascii="Times New Roman" w:hAnsi="Times New Roman" w:cs="Times New Roman"/>
          <w:bCs/>
          <w:sz w:val="28"/>
          <w:szCs w:val="28"/>
        </w:rPr>
        <w:t xml:space="preserve">παραλήρημα </w:t>
      </w:r>
      <w:r w:rsidR="00B27EF1">
        <w:rPr>
          <w:rFonts w:ascii="Times New Roman" w:hAnsi="Times New Roman" w:cs="Times New Roman"/>
          <w:bCs/>
          <w:sz w:val="28"/>
          <w:szCs w:val="28"/>
        </w:rPr>
        <w:t xml:space="preserve"> </w:t>
      </w:r>
      <w:r w:rsidR="00C27B8B">
        <w:rPr>
          <w:rFonts w:ascii="Times New Roman" w:hAnsi="Times New Roman" w:cs="Times New Roman"/>
          <w:bCs/>
          <w:sz w:val="28"/>
          <w:szCs w:val="28"/>
        </w:rPr>
        <w:t xml:space="preserve">των </w:t>
      </w:r>
      <w:r w:rsidR="004B03CB">
        <w:rPr>
          <w:rFonts w:ascii="Times New Roman" w:hAnsi="Times New Roman" w:cs="Times New Roman"/>
          <w:bCs/>
          <w:sz w:val="28"/>
          <w:szCs w:val="28"/>
        </w:rPr>
        <w:t>«</w:t>
      </w:r>
      <w:r w:rsidR="00C27B8B">
        <w:rPr>
          <w:rFonts w:ascii="Times New Roman" w:hAnsi="Times New Roman" w:cs="Times New Roman"/>
          <w:bCs/>
          <w:sz w:val="28"/>
          <w:szCs w:val="28"/>
        </w:rPr>
        <w:t>λοχαγών</w:t>
      </w:r>
      <w:r w:rsidR="004B03CB">
        <w:rPr>
          <w:rFonts w:ascii="Times New Roman" w:hAnsi="Times New Roman" w:cs="Times New Roman"/>
          <w:bCs/>
          <w:sz w:val="28"/>
          <w:szCs w:val="28"/>
        </w:rPr>
        <w:t>»</w:t>
      </w:r>
      <w:r w:rsidR="00B13816">
        <w:rPr>
          <w:rFonts w:ascii="Times New Roman" w:hAnsi="Times New Roman" w:cs="Times New Roman"/>
          <w:bCs/>
          <w:sz w:val="28"/>
          <w:szCs w:val="28"/>
        </w:rPr>
        <w:t xml:space="preserve"> του</w:t>
      </w:r>
      <w:r w:rsidR="004B03CB">
        <w:rPr>
          <w:rFonts w:ascii="Times New Roman" w:hAnsi="Times New Roman" w:cs="Times New Roman"/>
          <w:bCs/>
          <w:sz w:val="28"/>
          <w:szCs w:val="28"/>
        </w:rPr>
        <w:t xml:space="preserve">, </w:t>
      </w:r>
      <w:r w:rsidR="007768A3">
        <w:rPr>
          <w:rFonts w:ascii="Times New Roman" w:hAnsi="Times New Roman" w:cs="Times New Roman"/>
          <w:bCs/>
          <w:sz w:val="28"/>
          <w:szCs w:val="28"/>
        </w:rPr>
        <w:t xml:space="preserve">αλλά και την αναξιοπιστία τους, </w:t>
      </w:r>
      <w:r w:rsidR="004B03CB">
        <w:rPr>
          <w:rFonts w:ascii="Times New Roman" w:hAnsi="Times New Roman" w:cs="Times New Roman"/>
          <w:bCs/>
          <w:sz w:val="28"/>
          <w:szCs w:val="28"/>
        </w:rPr>
        <w:t xml:space="preserve">έθεσε σε ενέργεια </w:t>
      </w:r>
      <w:r w:rsidR="00B13816">
        <w:rPr>
          <w:rFonts w:ascii="Times New Roman" w:hAnsi="Times New Roman" w:cs="Times New Roman"/>
          <w:bCs/>
          <w:sz w:val="28"/>
          <w:szCs w:val="28"/>
        </w:rPr>
        <w:t xml:space="preserve">ένα </w:t>
      </w:r>
      <w:r w:rsidR="004B03CB">
        <w:rPr>
          <w:rFonts w:ascii="Times New Roman" w:hAnsi="Times New Roman" w:cs="Times New Roman"/>
          <w:bCs/>
          <w:sz w:val="28"/>
          <w:szCs w:val="28"/>
        </w:rPr>
        <w:t>άλλο σχέδιο, με περισσότερο επίσημη</w:t>
      </w:r>
      <w:r w:rsidR="009F7309">
        <w:rPr>
          <w:rFonts w:ascii="Times New Roman" w:hAnsi="Times New Roman" w:cs="Times New Roman"/>
          <w:bCs/>
          <w:sz w:val="28"/>
          <w:szCs w:val="28"/>
        </w:rPr>
        <w:t xml:space="preserve"> «</w:t>
      </w:r>
      <w:r w:rsidR="004B03CB">
        <w:rPr>
          <w:rFonts w:ascii="Times New Roman" w:hAnsi="Times New Roman" w:cs="Times New Roman"/>
          <w:bCs/>
          <w:sz w:val="28"/>
          <w:szCs w:val="28"/>
        </w:rPr>
        <w:t>συσκευασία</w:t>
      </w:r>
      <w:r w:rsidR="009F7309">
        <w:rPr>
          <w:rFonts w:ascii="Times New Roman" w:hAnsi="Times New Roman" w:cs="Times New Roman"/>
          <w:bCs/>
          <w:sz w:val="28"/>
          <w:szCs w:val="28"/>
        </w:rPr>
        <w:t>»</w:t>
      </w:r>
      <w:r w:rsidR="004B03CB">
        <w:rPr>
          <w:rFonts w:ascii="Times New Roman" w:hAnsi="Times New Roman" w:cs="Times New Roman"/>
          <w:bCs/>
          <w:sz w:val="28"/>
          <w:szCs w:val="28"/>
        </w:rPr>
        <w:t xml:space="preserve">. </w:t>
      </w:r>
    </w:p>
    <w:p w14:paraId="625CCDC8" w14:textId="6528E4D1" w:rsidR="009F7309" w:rsidRDefault="004B03CB" w:rsidP="00B57848">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Με διδακτικό ύφος και επιπλήττοντας </w:t>
      </w:r>
      <w:r w:rsidR="005F08AA">
        <w:rPr>
          <w:rFonts w:ascii="Times New Roman" w:hAnsi="Times New Roman" w:cs="Times New Roman"/>
          <w:bCs/>
          <w:sz w:val="28"/>
          <w:szCs w:val="28"/>
        </w:rPr>
        <w:t xml:space="preserve">όλους </w:t>
      </w:r>
      <w:r>
        <w:rPr>
          <w:rFonts w:ascii="Times New Roman" w:hAnsi="Times New Roman" w:cs="Times New Roman"/>
          <w:bCs/>
          <w:sz w:val="28"/>
          <w:szCs w:val="28"/>
        </w:rPr>
        <w:t>όσους τόλμησαν να αμφισβ</w:t>
      </w:r>
      <w:r w:rsidR="00B13816">
        <w:rPr>
          <w:rFonts w:ascii="Times New Roman" w:hAnsi="Times New Roman" w:cs="Times New Roman"/>
          <w:bCs/>
          <w:sz w:val="28"/>
          <w:szCs w:val="28"/>
        </w:rPr>
        <w:t xml:space="preserve">ητήσουν </w:t>
      </w:r>
      <w:r>
        <w:rPr>
          <w:rFonts w:ascii="Times New Roman" w:hAnsi="Times New Roman" w:cs="Times New Roman"/>
          <w:bCs/>
          <w:sz w:val="28"/>
          <w:szCs w:val="28"/>
        </w:rPr>
        <w:t>την ορθοδοξία των απόψεών του</w:t>
      </w:r>
      <w:r w:rsidR="00B13816">
        <w:rPr>
          <w:rFonts w:ascii="Times New Roman" w:hAnsi="Times New Roman" w:cs="Times New Roman"/>
          <w:bCs/>
          <w:sz w:val="28"/>
          <w:szCs w:val="28"/>
        </w:rPr>
        <w:t>, κατέθεσε - για πρώτη φορά - ένα νέο αφήγημα, που ερμηνεύει την απώλεια της Κατασκήνωσης, ως αποτέλεσμα της μείωσης του προσωπικού της Τράπεζας.</w:t>
      </w:r>
      <w:r w:rsidR="009F7309">
        <w:rPr>
          <w:rFonts w:ascii="Times New Roman" w:hAnsi="Times New Roman" w:cs="Times New Roman"/>
          <w:bCs/>
          <w:sz w:val="28"/>
          <w:szCs w:val="28"/>
        </w:rPr>
        <w:t xml:space="preserve"> </w:t>
      </w:r>
    </w:p>
    <w:p w14:paraId="03530B04" w14:textId="3E079769" w:rsidR="00B13816" w:rsidRDefault="009F7309" w:rsidP="00B57848">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Στο αφήγημά τους πρόσθεσαν και «θεωρίες συνομωσίας», «εκλογικές σκοπιμότητες» και «προσωπικά συμφέροντα», προκειμένου να γίνει περισσότερο εύπεπτο και να δικαιολογεί την ανεπάρκειά τους.</w:t>
      </w:r>
    </w:p>
    <w:p w14:paraId="2BEA1051" w14:textId="29BDCECC" w:rsidR="007768A3" w:rsidRDefault="00B13816" w:rsidP="00B57848">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Μα αν είναι έτσι, τότε:</w:t>
      </w:r>
    </w:p>
    <w:p w14:paraId="04484B79" w14:textId="35931CF0" w:rsidR="00B13816" w:rsidRPr="002B200D" w:rsidRDefault="00B13816" w:rsidP="002B200D">
      <w:pPr>
        <w:pStyle w:val="a5"/>
        <w:numPr>
          <w:ilvl w:val="0"/>
          <w:numId w:val="8"/>
        </w:numPr>
        <w:spacing w:after="0" w:line="480" w:lineRule="auto"/>
        <w:jc w:val="both"/>
        <w:rPr>
          <w:rFonts w:ascii="Times New Roman" w:hAnsi="Times New Roman" w:cs="Times New Roman"/>
          <w:b/>
          <w:sz w:val="28"/>
          <w:szCs w:val="28"/>
        </w:rPr>
      </w:pPr>
      <w:r w:rsidRPr="002B200D">
        <w:rPr>
          <w:rFonts w:ascii="Times New Roman" w:hAnsi="Times New Roman" w:cs="Times New Roman"/>
          <w:b/>
          <w:sz w:val="28"/>
          <w:szCs w:val="28"/>
        </w:rPr>
        <w:t xml:space="preserve">Γιατί </w:t>
      </w:r>
      <w:r w:rsidR="007768A3" w:rsidRPr="002B200D">
        <w:rPr>
          <w:rFonts w:ascii="Times New Roman" w:hAnsi="Times New Roman" w:cs="Times New Roman"/>
          <w:b/>
          <w:sz w:val="28"/>
          <w:szCs w:val="28"/>
        </w:rPr>
        <w:t>ήθελαν</w:t>
      </w:r>
      <w:r w:rsidRPr="002B200D">
        <w:rPr>
          <w:rFonts w:ascii="Times New Roman" w:hAnsi="Times New Roman" w:cs="Times New Roman"/>
          <w:b/>
          <w:sz w:val="28"/>
          <w:szCs w:val="28"/>
        </w:rPr>
        <w:t xml:space="preserve"> να κάν</w:t>
      </w:r>
      <w:r w:rsidR="007768A3" w:rsidRPr="002B200D">
        <w:rPr>
          <w:rFonts w:ascii="Times New Roman" w:hAnsi="Times New Roman" w:cs="Times New Roman"/>
          <w:b/>
          <w:sz w:val="28"/>
          <w:szCs w:val="28"/>
        </w:rPr>
        <w:t>ουν</w:t>
      </w:r>
      <w:r w:rsidRPr="002B200D">
        <w:rPr>
          <w:rFonts w:ascii="Times New Roman" w:hAnsi="Times New Roman" w:cs="Times New Roman"/>
          <w:b/>
          <w:sz w:val="28"/>
          <w:szCs w:val="28"/>
        </w:rPr>
        <w:t xml:space="preserve"> νέα Κατασκήνωση στην Κουρούτα?  </w:t>
      </w:r>
    </w:p>
    <w:p w14:paraId="03A867F4" w14:textId="56B2E341" w:rsidR="007768A3" w:rsidRPr="002B200D" w:rsidRDefault="00B13816" w:rsidP="002B200D">
      <w:pPr>
        <w:pStyle w:val="a5"/>
        <w:numPr>
          <w:ilvl w:val="0"/>
          <w:numId w:val="8"/>
        </w:numPr>
        <w:spacing w:after="0" w:line="480" w:lineRule="auto"/>
        <w:jc w:val="both"/>
        <w:rPr>
          <w:rFonts w:ascii="Times New Roman" w:hAnsi="Times New Roman" w:cs="Times New Roman"/>
          <w:b/>
          <w:sz w:val="28"/>
          <w:szCs w:val="28"/>
        </w:rPr>
      </w:pPr>
      <w:r w:rsidRPr="002B200D">
        <w:rPr>
          <w:rFonts w:ascii="Times New Roman" w:hAnsi="Times New Roman" w:cs="Times New Roman"/>
          <w:b/>
          <w:sz w:val="28"/>
          <w:szCs w:val="28"/>
        </w:rPr>
        <w:t xml:space="preserve">Γιατί </w:t>
      </w:r>
      <w:r w:rsidR="007768A3" w:rsidRPr="002B200D">
        <w:rPr>
          <w:rFonts w:ascii="Times New Roman" w:hAnsi="Times New Roman" w:cs="Times New Roman"/>
          <w:b/>
          <w:sz w:val="28"/>
          <w:szCs w:val="28"/>
        </w:rPr>
        <w:t>έβαλαν</w:t>
      </w:r>
      <w:r w:rsidRPr="002B200D">
        <w:rPr>
          <w:rFonts w:ascii="Times New Roman" w:hAnsi="Times New Roman" w:cs="Times New Roman"/>
          <w:b/>
          <w:sz w:val="28"/>
          <w:szCs w:val="28"/>
        </w:rPr>
        <w:t xml:space="preserve"> σε </w:t>
      </w:r>
      <w:r w:rsidR="00B37213" w:rsidRPr="002B200D">
        <w:rPr>
          <w:rFonts w:ascii="Times New Roman" w:hAnsi="Times New Roman" w:cs="Times New Roman"/>
          <w:b/>
          <w:sz w:val="28"/>
          <w:szCs w:val="28"/>
        </w:rPr>
        <w:t xml:space="preserve">αυτή την </w:t>
      </w:r>
      <w:r w:rsidR="007768A3" w:rsidRPr="002B200D">
        <w:rPr>
          <w:rFonts w:ascii="Times New Roman" w:hAnsi="Times New Roman" w:cs="Times New Roman"/>
          <w:b/>
          <w:sz w:val="28"/>
          <w:szCs w:val="28"/>
        </w:rPr>
        <w:t xml:space="preserve">επίπονη </w:t>
      </w:r>
      <w:r w:rsidRPr="002B200D">
        <w:rPr>
          <w:rFonts w:ascii="Times New Roman" w:hAnsi="Times New Roman" w:cs="Times New Roman"/>
          <w:b/>
          <w:sz w:val="28"/>
          <w:szCs w:val="28"/>
        </w:rPr>
        <w:t>διαδικασία το Γενικό Διευθυντή</w:t>
      </w:r>
      <w:r w:rsidR="007768A3" w:rsidRPr="002B200D">
        <w:rPr>
          <w:rFonts w:ascii="Times New Roman" w:hAnsi="Times New Roman" w:cs="Times New Roman"/>
          <w:b/>
          <w:sz w:val="28"/>
          <w:szCs w:val="28"/>
        </w:rPr>
        <w:t>,</w:t>
      </w:r>
      <w:r w:rsidRPr="002B200D">
        <w:rPr>
          <w:rFonts w:ascii="Times New Roman" w:hAnsi="Times New Roman" w:cs="Times New Roman"/>
          <w:b/>
          <w:sz w:val="28"/>
          <w:szCs w:val="28"/>
        </w:rPr>
        <w:t xml:space="preserve"> </w:t>
      </w:r>
      <w:r w:rsidR="002D2351" w:rsidRPr="002B200D">
        <w:rPr>
          <w:rFonts w:ascii="Times New Roman" w:hAnsi="Times New Roman" w:cs="Times New Roman"/>
          <w:b/>
          <w:sz w:val="28"/>
          <w:szCs w:val="28"/>
        </w:rPr>
        <w:t xml:space="preserve">προκειμένου </w:t>
      </w:r>
      <w:r w:rsidRPr="002B200D">
        <w:rPr>
          <w:rFonts w:ascii="Times New Roman" w:hAnsi="Times New Roman" w:cs="Times New Roman"/>
          <w:b/>
          <w:sz w:val="28"/>
          <w:szCs w:val="28"/>
        </w:rPr>
        <w:t>να εκπονήσει εργασία (μελέτη) βιωσιμότητας της Λούτσας?</w:t>
      </w:r>
    </w:p>
    <w:p w14:paraId="75012536" w14:textId="1DBA5102" w:rsidR="00B13816" w:rsidRPr="002B200D" w:rsidRDefault="007768A3" w:rsidP="002B200D">
      <w:pPr>
        <w:pStyle w:val="a5"/>
        <w:numPr>
          <w:ilvl w:val="0"/>
          <w:numId w:val="8"/>
        </w:numPr>
        <w:spacing w:after="0" w:line="480" w:lineRule="auto"/>
        <w:jc w:val="both"/>
        <w:rPr>
          <w:rFonts w:ascii="Times New Roman" w:hAnsi="Times New Roman" w:cs="Times New Roman"/>
          <w:b/>
          <w:sz w:val="28"/>
          <w:szCs w:val="28"/>
        </w:rPr>
      </w:pPr>
      <w:r w:rsidRPr="002B200D">
        <w:rPr>
          <w:rFonts w:ascii="Times New Roman" w:hAnsi="Times New Roman" w:cs="Times New Roman"/>
          <w:b/>
          <w:sz w:val="28"/>
          <w:szCs w:val="28"/>
        </w:rPr>
        <w:t xml:space="preserve">Γιατί έσυραν το Ταμείο σε μια </w:t>
      </w:r>
      <w:r w:rsidR="002D2351" w:rsidRPr="002B200D">
        <w:rPr>
          <w:rFonts w:ascii="Times New Roman" w:hAnsi="Times New Roman" w:cs="Times New Roman"/>
          <w:b/>
          <w:sz w:val="28"/>
          <w:szCs w:val="28"/>
        </w:rPr>
        <w:t xml:space="preserve">εκ των προτέρων </w:t>
      </w:r>
      <w:r w:rsidRPr="002B200D">
        <w:rPr>
          <w:rFonts w:ascii="Times New Roman" w:hAnsi="Times New Roman" w:cs="Times New Roman"/>
          <w:b/>
          <w:sz w:val="28"/>
          <w:szCs w:val="28"/>
        </w:rPr>
        <w:t xml:space="preserve">χαμένη διαδικασία πλειστηριασμού? </w:t>
      </w:r>
      <w:r w:rsidR="00B13816" w:rsidRPr="002B200D">
        <w:rPr>
          <w:rFonts w:ascii="Times New Roman" w:hAnsi="Times New Roman" w:cs="Times New Roman"/>
          <w:b/>
          <w:sz w:val="28"/>
          <w:szCs w:val="28"/>
        </w:rPr>
        <w:t xml:space="preserve"> </w:t>
      </w:r>
      <w:r w:rsidR="002E66B5" w:rsidRPr="002B200D">
        <w:rPr>
          <w:rFonts w:ascii="Times New Roman" w:hAnsi="Times New Roman" w:cs="Times New Roman"/>
          <w:b/>
          <w:sz w:val="28"/>
          <w:szCs w:val="28"/>
        </w:rPr>
        <w:t xml:space="preserve"> </w:t>
      </w:r>
    </w:p>
    <w:p w14:paraId="76998960" w14:textId="26CC766D" w:rsidR="00B37213" w:rsidRDefault="00391459" w:rsidP="00B57848">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Γιατί αποκρύπτ</w:t>
      </w:r>
      <w:r w:rsidR="007768A3">
        <w:rPr>
          <w:rFonts w:ascii="Times New Roman" w:hAnsi="Times New Roman" w:cs="Times New Roman"/>
          <w:bCs/>
          <w:sz w:val="28"/>
          <w:szCs w:val="28"/>
        </w:rPr>
        <w:t>ουν</w:t>
      </w:r>
      <w:r>
        <w:rPr>
          <w:rFonts w:ascii="Times New Roman" w:hAnsi="Times New Roman" w:cs="Times New Roman"/>
          <w:bCs/>
          <w:sz w:val="28"/>
          <w:szCs w:val="28"/>
        </w:rPr>
        <w:t xml:space="preserve"> έντεχνα το γεγονός ότι ο εκπρόσωπός μας ψήφισε με γνώμονα την προοπτική της συνέχισης της Κατασκήνωσης, </w:t>
      </w:r>
      <w:r w:rsidRPr="002D2351">
        <w:rPr>
          <w:rFonts w:ascii="Times New Roman" w:hAnsi="Times New Roman" w:cs="Times New Roman"/>
          <w:b/>
          <w:sz w:val="28"/>
          <w:szCs w:val="28"/>
        </w:rPr>
        <w:t>σύμφωνα με τα συμπεράσματα της μελέτης του κ. Παπαρσένου</w:t>
      </w:r>
      <w:r>
        <w:rPr>
          <w:rFonts w:ascii="Times New Roman" w:hAnsi="Times New Roman" w:cs="Times New Roman"/>
          <w:bCs/>
          <w:sz w:val="28"/>
          <w:szCs w:val="28"/>
        </w:rPr>
        <w:t xml:space="preserve"> και όχι επικροτώντας τη απαράδεκτη στρατηγική </w:t>
      </w:r>
      <w:r w:rsidR="007768A3">
        <w:rPr>
          <w:rFonts w:ascii="Times New Roman" w:hAnsi="Times New Roman" w:cs="Times New Roman"/>
          <w:bCs/>
          <w:sz w:val="28"/>
          <w:szCs w:val="28"/>
        </w:rPr>
        <w:t>τους</w:t>
      </w:r>
      <w:r>
        <w:rPr>
          <w:rFonts w:ascii="Times New Roman" w:hAnsi="Times New Roman" w:cs="Times New Roman"/>
          <w:bCs/>
          <w:sz w:val="28"/>
          <w:szCs w:val="28"/>
        </w:rPr>
        <w:t xml:space="preserve">, που μας έφτασε </w:t>
      </w:r>
      <w:r w:rsidR="009F7309">
        <w:rPr>
          <w:rFonts w:ascii="Times New Roman" w:hAnsi="Times New Roman" w:cs="Times New Roman"/>
          <w:bCs/>
          <w:sz w:val="28"/>
          <w:szCs w:val="28"/>
        </w:rPr>
        <w:t>σε τετελεσμένα γεγονότα?</w:t>
      </w:r>
    </w:p>
    <w:p w14:paraId="47674A02" w14:textId="4D6D26BF" w:rsidR="002D2351" w:rsidRDefault="001149E9" w:rsidP="001149E9">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Μας εγκαλούν κιόλας ότι τους ζητήσαμε</w:t>
      </w:r>
      <w:r w:rsidR="003F0136">
        <w:rPr>
          <w:rFonts w:ascii="Times New Roman" w:hAnsi="Times New Roman" w:cs="Times New Roman"/>
          <w:bCs/>
          <w:sz w:val="28"/>
          <w:szCs w:val="28"/>
        </w:rPr>
        <w:t xml:space="preserve"> - </w:t>
      </w:r>
      <w:r>
        <w:rPr>
          <w:rFonts w:ascii="Times New Roman" w:hAnsi="Times New Roman" w:cs="Times New Roman"/>
          <w:bCs/>
          <w:sz w:val="28"/>
          <w:szCs w:val="28"/>
        </w:rPr>
        <w:t>λένε</w:t>
      </w:r>
      <w:r w:rsidR="003F0136">
        <w:rPr>
          <w:rFonts w:ascii="Times New Roman" w:hAnsi="Times New Roman" w:cs="Times New Roman"/>
          <w:bCs/>
          <w:sz w:val="28"/>
          <w:szCs w:val="28"/>
        </w:rPr>
        <w:t xml:space="preserve"> -</w:t>
      </w:r>
      <w:r>
        <w:rPr>
          <w:rFonts w:ascii="Times New Roman" w:hAnsi="Times New Roman" w:cs="Times New Roman"/>
          <w:bCs/>
          <w:sz w:val="28"/>
          <w:szCs w:val="28"/>
        </w:rPr>
        <w:t xml:space="preserve"> να παρανομήσουν</w:t>
      </w:r>
      <w:r w:rsidR="003F0136">
        <w:rPr>
          <w:rFonts w:ascii="Times New Roman" w:hAnsi="Times New Roman" w:cs="Times New Roman"/>
          <w:bCs/>
          <w:sz w:val="28"/>
          <w:szCs w:val="28"/>
        </w:rPr>
        <w:t>,</w:t>
      </w:r>
      <w:r>
        <w:rPr>
          <w:rFonts w:ascii="Times New Roman" w:hAnsi="Times New Roman" w:cs="Times New Roman"/>
          <w:bCs/>
          <w:sz w:val="28"/>
          <w:szCs w:val="28"/>
        </w:rPr>
        <w:t xml:space="preserve"> με παράτυπες </w:t>
      </w:r>
      <w:r w:rsidR="002D2351">
        <w:rPr>
          <w:rFonts w:ascii="Times New Roman" w:hAnsi="Times New Roman" w:cs="Times New Roman"/>
          <w:bCs/>
          <w:sz w:val="28"/>
          <w:szCs w:val="28"/>
        </w:rPr>
        <w:t xml:space="preserve">μεθόδους και </w:t>
      </w:r>
      <w:r>
        <w:rPr>
          <w:rFonts w:ascii="Times New Roman" w:hAnsi="Times New Roman" w:cs="Times New Roman"/>
          <w:bCs/>
          <w:sz w:val="28"/>
          <w:szCs w:val="28"/>
        </w:rPr>
        <w:t>συμφωνίες «κάτω από το τραπέζι»</w:t>
      </w:r>
      <w:r w:rsidR="002D2351">
        <w:rPr>
          <w:rFonts w:ascii="Times New Roman" w:hAnsi="Times New Roman" w:cs="Times New Roman"/>
          <w:bCs/>
          <w:sz w:val="28"/>
          <w:szCs w:val="28"/>
        </w:rPr>
        <w:t>.</w:t>
      </w:r>
    </w:p>
    <w:p w14:paraId="4CE37E27" w14:textId="3CFE6D8F" w:rsidR="002D2351" w:rsidRDefault="002D2351" w:rsidP="001149E9">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Όμως εμείς τους ρωτάμε και ας απαντήσουν ευθέως:</w:t>
      </w:r>
    </w:p>
    <w:p w14:paraId="07BDD8C6" w14:textId="44ECEA17" w:rsidR="00CD4FD7" w:rsidRDefault="00CD4FD7" w:rsidP="001149E9">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Στάλθηκε </w:t>
      </w:r>
      <w:r w:rsidR="003723E9">
        <w:rPr>
          <w:rFonts w:ascii="Times New Roman" w:hAnsi="Times New Roman" w:cs="Times New Roman"/>
          <w:bCs/>
          <w:sz w:val="28"/>
          <w:szCs w:val="28"/>
        </w:rPr>
        <w:t xml:space="preserve">ή όχι </w:t>
      </w:r>
      <w:r>
        <w:rPr>
          <w:rFonts w:ascii="Times New Roman" w:hAnsi="Times New Roman" w:cs="Times New Roman"/>
          <w:bCs/>
          <w:sz w:val="28"/>
          <w:szCs w:val="28"/>
        </w:rPr>
        <w:t xml:space="preserve">αντιπροσωπία του ΤΥΠΕΤ, </w:t>
      </w:r>
      <w:r w:rsidR="00170FF8">
        <w:rPr>
          <w:rFonts w:ascii="Times New Roman" w:hAnsi="Times New Roman" w:cs="Times New Roman"/>
          <w:bCs/>
          <w:sz w:val="28"/>
          <w:szCs w:val="28"/>
        </w:rPr>
        <w:t xml:space="preserve">συνοδευόμενη από τον εκλεγμένο Σύμβουλο της περιοχής και με </w:t>
      </w:r>
      <w:r>
        <w:rPr>
          <w:rFonts w:ascii="Times New Roman" w:hAnsi="Times New Roman" w:cs="Times New Roman"/>
          <w:bCs/>
          <w:sz w:val="28"/>
          <w:szCs w:val="28"/>
        </w:rPr>
        <w:t xml:space="preserve">νομικό εκπρόσωπο τον Πρόεδρο </w:t>
      </w:r>
      <w:r>
        <w:rPr>
          <w:rFonts w:ascii="Times New Roman" w:hAnsi="Times New Roman" w:cs="Times New Roman"/>
          <w:bCs/>
          <w:sz w:val="28"/>
          <w:szCs w:val="28"/>
        </w:rPr>
        <w:lastRenderedPageBreak/>
        <w:t>του Δικηγορικού Συλλόγου Πρέβεζας, προκειμένου να παρουσιάσει τις θέσεις του Ταμείου στο Δημοτικό Συμβούλιο του Δήμου Πάργας, από την οποία κατάφερε να εισπράξει τη θετική εισήγηση της πλειοψηφίας, αλλά και της τότε μείζονος αντιπολίτευσης, ότι ο χώρος πρέπει να παραμείνει</w:t>
      </w:r>
      <w:r w:rsidR="00170FF8">
        <w:rPr>
          <w:rFonts w:ascii="Times New Roman" w:hAnsi="Times New Roman" w:cs="Times New Roman"/>
          <w:bCs/>
          <w:sz w:val="28"/>
          <w:szCs w:val="28"/>
        </w:rPr>
        <w:t xml:space="preserve"> όπως είναι και να συνεχίσει να λειτουργεί</w:t>
      </w:r>
      <w:r>
        <w:rPr>
          <w:rFonts w:ascii="Times New Roman" w:hAnsi="Times New Roman" w:cs="Times New Roman"/>
          <w:bCs/>
          <w:sz w:val="28"/>
          <w:szCs w:val="28"/>
        </w:rPr>
        <w:t xml:space="preserve"> ως κατασκήνωση?</w:t>
      </w:r>
    </w:p>
    <w:p w14:paraId="4B364299" w14:textId="6BC5A0A5" w:rsidR="001149E9" w:rsidRDefault="002D2351" w:rsidP="001149E9">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Πραγματοποιήθηκε συνάντηση</w:t>
      </w:r>
      <w:r w:rsidR="00CD4FD7">
        <w:rPr>
          <w:rFonts w:ascii="Times New Roman" w:hAnsi="Times New Roman" w:cs="Times New Roman"/>
          <w:bCs/>
          <w:sz w:val="28"/>
          <w:szCs w:val="28"/>
        </w:rPr>
        <w:t>,</w:t>
      </w:r>
      <w:r>
        <w:rPr>
          <w:rFonts w:ascii="Times New Roman" w:hAnsi="Times New Roman" w:cs="Times New Roman"/>
          <w:bCs/>
          <w:sz w:val="28"/>
          <w:szCs w:val="28"/>
        </w:rPr>
        <w:t xml:space="preserve"> </w:t>
      </w:r>
      <w:r w:rsidR="000F54FE">
        <w:rPr>
          <w:rFonts w:ascii="Times New Roman" w:hAnsi="Times New Roman" w:cs="Times New Roman"/>
          <w:bCs/>
          <w:sz w:val="28"/>
          <w:szCs w:val="28"/>
        </w:rPr>
        <w:t xml:space="preserve">εν </w:t>
      </w:r>
      <w:r>
        <w:rPr>
          <w:rFonts w:ascii="Times New Roman" w:hAnsi="Times New Roman" w:cs="Times New Roman"/>
          <w:bCs/>
          <w:sz w:val="28"/>
          <w:szCs w:val="28"/>
        </w:rPr>
        <w:t>γνώσ</w:t>
      </w:r>
      <w:r w:rsidR="000F54FE">
        <w:rPr>
          <w:rFonts w:ascii="Times New Roman" w:hAnsi="Times New Roman" w:cs="Times New Roman"/>
          <w:bCs/>
          <w:sz w:val="28"/>
          <w:szCs w:val="28"/>
        </w:rPr>
        <w:t>ει</w:t>
      </w:r>
      <w:r>
        <w:rPr>
          <w:rFonts w:ascii="Times New Roman" w:hAnsi="Times New Roman" w:cs="Times New Roman"/>
          <w:bCs/>
          <w:sz w:val="28"/>
          <w:szCs w:val="28"/>
        </w:rPr>
        <w:t xml:space="preserve"> και με εντολή του Προεδρείου</w:t>
      </w:r>
      <w:r w:rsidR="00CD4FD7">
        <w:rPr>
          <w:rFonts w:ascii="Times New Roman" w:hAnsi="Times New Roman" w:cs="Times New Roman"/>
          <w:bCs/>
          <w:sz w:val="28"/>
          <w:szCs w:val="28"/>
        </w:rPr>
        <w:t>,</w:t>
      </w:r>
      <w:r>
        <w:rPr>
          <w:rFonts w:ascii="Times New Roman" w:hAnsi="Times New Roman" w:cs="Times New Roman"/>
          <w:bCs/>
          <w:sz w:val="28"/>
          <w:szCs w:val="28"/>
        </w:rPr>
        <w:t xml:space="preserve"> </w:t>
      </w:r>
      <w:r w:rsidR="001149E9">
        <w:rPr>
          <w:rFonts w:ascii="Times New Roman" w:hAnsi="Times New Roman" w:cs="Times New Roman"/>
          <w:bCs/>
          <w:sz w:val="28"/>
          <w:szCs w:val="28"/>
        </w:rPr>
        <w:t>το 2018</w:t>
      </w:r>
      <w:r w:rsidR="00CD4FD7">
        <w:rPr>
          <w:rFonts w:ascii="Times New Roman" w:hAnsi="Times New Roman" w:cs="Times New Roman"/>
          <w:bCs/>
          <w:sz w:val="28"/>
          <w:szCs w:val="28"/>
        </w:rPr>
        <w:t>,</w:t>
      </w:r>
      <w:r w:rsidR="001149E9">
        <w:rPr>
          <w:rFonts w:ascii="Times New Roman" w:hAnsi="Times New Roman" w:cs="Times New Roman"/>
          <w:bCs/>
          <w:sz w:val="28"/>
          <w:szCs w:val="28"/>
        </w:rPr>
        <w:t xml:space="preserve"> με τη Δημοτική Αρχή του Δήμου Πάργας σε κεντρικότατο ξενοδοχείο των Αθηνών</w:t>
      </w:r>
      <w:r w:rsidR="00CD4FD7">
        <w:rPr>
          <w:rFonts w:ascii="Times New Roman" w:hAnsi="Times New Roman" w:cs="Times New Roman"/>
          <w:bCs/>
          <w:sz w:val="28"/>
          <w:szCs w:val="28"/>
        </w:rPr>
        <w:t>,</w:t>
      </w:r>
      <w:r w:rsidR="000F1B39">
        <w:rPr>
          <w:rFonts w:ascii="Times New Roman" w:hAnsi="Times New Roman" w:cs="Times New Roman"/>
          <w:bCs/>
          <w:sz w:val="28"/>
          <w:szCs w:val="28"/>
        </w:rPr>
        <w:t xml:space="preserve"> προκειμένου να </w:t>
      </w:r>
      <w:r w:rsidR="00B407FC">
        <w:rPr>
          <w:rFonts w:ascii="Times New Roman" w:hAnsi="Times New Roman" w:cs="Times New Roman"/>
          <w:bCs/>
          <w:sz w:val="28"/>
          <w:szCs w:val="28"/>
        </w:rPr>
        <w:t xml:space="preserve">διερευνηθεί </w:t>
      </w:r>
      <w:r w:rsidR="00CD4FD7">
        <w:rPr>
          <w:rFonts w:ascii="Times New Roman" w:hAnsi="Times New Roman" w:cs="Times New Roman"/>
          <w:bCs/>
          <w:sz w:val="28"/>
          <w:szCs w:val="28"/>
        </w:rPr>
        <w:t xml:space="preserve">από κοινού </w:t>
      </w:r>
      <w:r w:rsidR="00170FF8">
        <w:rPr>
          <w:rFonts w:ascii="Times New Roman" w:hAnsi="Times New Roman" w:cs="Times New Roman"/>
          <w:bCs/>
          <w:sz w:val="28"/>
          <w:szCs w:val="28"/>
        </w:rPr>
        <w:t xml:space="preserve">ο </w:t>
      </w:r>
      <w:r w:rsidR="001149E9">
        <w:rPr>
          <w:rFonts w:ascii="Times New Roman" w:hAnsi="Times New Roman" w:cs="Times New Roman"/>
          <w:bCs/>
          <w:sz w:val="28"/>
          <w:szCs w:val="28"/>
        </w:rPr>
        <w:t>τρόπο</w:t>
      </w:r>
      <w:r w:rsidR="00170FF8">
        <w:rPr>
          <w:rFonts w:ascii="Times New Roman" w:hAnsi="Times New Roman" w:cs="Times New Roman"/>
          <w:bCs/>
          <w:sz w:val="28"/>
          <w:szCs w:val="28"/>
        </w:rPr>
        <w:t>ς</w:t>
      </w:r>
      <w:r w:rsidR="001149E9">
        <w:rPr>
          <w:rFonts w:ascii="Times New Roman" w:hAnsi="Times New Roman" w:cs="Times New Roman"/>
          <w:bCs/>
          <w:sz w:val="28"/>
          <w:szCs w:val="28"/>
        </w:rPr>
        <w:t xml:space="preserve"> συνέχισης της μίσθωσης</w:t>
      </w:r>
      <w:r w:rsidR="00CD4FD7">
        <w:rPr>
          <w:rFonts w:ascii="Times New Roman" w:hAnsi="Times New Roman" w:cs="Times New Roman"/>
          <w:bCs/>
          <w:sz w:val="28"/>
          <w:szCs w:val="28"/>
        </w:rPr>
        <w:t xml:space="preserve"> του χώρου από το ΤΥΠΕΤ?</w:t>
      </w:r>
    </w:p>
    <w:p w14:paraId="1C964087" w14:textId="74F6814F" w:rsidR="001149E9" w:rsidRDefault="00CD4FD7" w:rsidP="001149E9">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Η</w:t>
      </w:r>
      <w:r w:rsidR="003F0136">
        <w:rPr>
          <w:rFonts w:ascii="Times New Roman" w:hAnsi="Times New Roman" w:cs="Times New Roman"/>
          <w:bCs/>
          <w:sz w:val="28"/>
          <w:szCs w:val="28"/>
        </w:rPr>
        <w:t xml:space="preserve"> </w:t>
      </w:r>
      <w:r w:rsidR="006D5570">
        <w:rPr>
          <w:rFonts w:ascii="Times New Roman" w:hAnsi="Times New Roman" w:cs="Times New Roman"/>
          <w:bCs/>
          <w:sz w:val="28"/>
          <w:szCs w:val="28"/>
        </w:rPr>
        <w:t>διαφαινόμενη</w:t>
      </w:r>
      <w:r w:rsidR="00B37213">
        <w:rPr>
          <w:rFonts w:ascii="Times New Roman" w:hAnsi="Times New Roman" w:cs="Times New Roman"/>
          <w:bCs/>
          <w:sz w:val="28"/>
          <w:szCs w:val="28"/>
        </w:rPr>
        <w:t xml:space="preserve"> συμφωνία</w:t>
      </w:r>
      <w:r w:rsidR="003F0136">
        <w:rPr>
          <w:rFonts w:ascii="Times New Roman" w:hAnsi="Times New Roman" w:cs="Times New Roman"/>
          <w:bCs/>
          <w:sz w:val="28"/>
          <w:szCs w:val="28"/>
        </w:rPr>
        <w:t>/</w:t>
      </w:r>
      <w:r w:rsidR="00B37213">
        <w:rPr>
          <w:rFonts w:ascii="Times New Roman" w:hAnsi="Times New Roman" w:cs="Times New Roman"/>
          <w:bCs/>
          <w:sz w:val="28"/>
          <w:szCs w:val="28"/>
        </w:rPr>
        <w:t xml:space="preserve">μίσθωση, που ήταν </w:t>
      </w:r>
      <w:r w:rsidR="00170FF8">
        <w:rPr>
          <w:rFonts w:ascii="Times New Roman" w:hAnsi="Times New Roman" w:cs="Times New Roman"/>
          <w:bCs/>
          <w:sz w:val="28"/>
          <w:szCs w:val="28"/>
        </w:rPr>
        <w:t xml:space="preserve">σχεδόν </w:t>
      </w:r>
      <w:r w:rsidR="00B37213">
        <w:rPr>
          <w:rFonts w:ascii="Times New Roman" w:hAnsi="Times New Roman" w:cs="Times New Roman"/>
          <w:bCs/>
          <w:sz w:val="28"/>
          <w:szCs w:val="28"/>
        </w:rPr>
        <w:t xml:space="preserve">δρομολογημένη, </w:t>
      </w:r>
      <w:r>
        <w:rPr>
          <w:rFonts w:ascii="Times New Roman" w:hAnsi="Times New Roman" w:cs="Times New Roman"/>
          <w:bCs/>
          <w:sz w:val="28"/>
          <w:szCs w:val="28"/>
        </w:rPr>
        <w:t>τορπιλίστηκε</w:t>
      </w:r>
      <w:r w:rsidR="00B407FC">
        <w:rPr>
          <w:rFonts w:ascii="Times New Roman" w:hAnsi="Times New Roman" w:cs="Times New Roman"/>
          <w:bCs/>
          <w:sz w:val="28"/>
          <w:szCs w:val="28"/>
        </w:rPr>
        <w:t xml:space="preserve"> ή όχι</w:t>
      </w:r>
      <w:r>
        <w:rPr>
          <w:rFonts w:ascii="Times New Roman" w:hAnsi="Times New Roman" w:cs="Times New Roman"/>
          <w:bCs/>
          <w:sz w:val="28"/>
          <w:szCs w:val="28"/>
        </w:rPr>
        <w:t xml:space="preserve"> από την τέως </w:t>
      </w:r>
      <w:r w:rsidR="00B37213">
        <w:rPr>
          <w:rFonts w:ascii="Times New Roman" w:hAnsi="Times New Roman" w:cs="Times New Roman"/>
          <w:bCs/>
          <w:sz w:val="28"/>
          <w:szCs w:val="28"/>
        </w:rPr>
        <w:t>Πρόεδρο</w:t>
      </w:r>
      <w:r>
        <w:rPr>
          <w:rFonts w:ascii="Times New Roman" w:hAnsi="Times New Roman" w:cs="Times New Roman"/>
          <w:bCs/>
          <w:sz w:val="28"/>
          <w:szCs w:val="28"/>
        </w:rPr>
        <w:t>,</w:t>
      </w:r>
      <w:r w:rsidR="00B37213">
        <w:rPr>
          <w:rFonts w:ascii="Times New Roman" w:hAnsi="Times New Roman" w:cs="Times New Roman"/>
          <w:bCs/>
          <w:sz w:val="28"/>
          <w:szCs w:val="28"/>
        </w:rPr>
        <w:t xml:space="preserve"> </w:t>
      </w:r>
      <w:r>
        <w:rPr>
          <w:rFonts w:ascii="Times New Roman" w:hAnsi="Times New Roman" w:cs="Times New Roman"/>
          <w:bCs/>
          <w:sz w:val="28"/>
          <w:szCs w:val="28"/>
        </w:rPr>
        <w:t>η οποία π</w:t>
      </w:r>
      <w:r w:rsidR="00B37213">
        <w:rPr>
          <w:rFonts w:ascii="Times New Roman" w:hAnsi="Times New Roman" w:cs="Times New Roman"/>
          <w:bCs/>
          <w:sz w:val="28"/>
          <w:szCs w:val="28"/>
        </w:rPr>
        <w:t>ροχώρ</w:t>
      </w:r>
      <w:r>
        <w:rPr>
          <w:rFonts w:ascii="Times New Roman" w:hAnsi="Times New Roman" w:cs="Times New Roman"/>
          <w:bCs/>
          <w:sz w:val="28"/>
          <w:szCs w:val="28"/>
        </w:rPr>
        <w:t xml:space="preserve">ησε </w:t>
      </w:r>
      <w:r w:rsidR="00B37213">
        <w:rPr>
          <w:rFonts w:ascii="Times New Roman" w:hAnsi="Times New Roman" w:cs="Times New Roman"/>
          <w:bCs/>
          <w:sz w:val="28"/>
          <w:szCs w:val="28"/>
        </w:rPr>
        <w:t xml:space="preserve">στην υπογραφή </w:t>
      </w:r>
      <w:r w:rsidR="006D5570" w:rsidRPr="006D5570">
        <w:rPr>
          <w:rFonts w:ascii="Times New Roman" w:hAnsi="Times New Roman" w:cs="Times New Roman"/>
          <w:bCs/>
          <w:sz w:val="28"/>
          <w:szCs w:val="28"/>
        </w:rPr>
        <w:t>συμβολαιογραφική</w:t>
      </w:r>
      <w:r w:rsidR="006D5570">
        <w:rPr>
          <w:rFonts w:ascii="Times New Roman" w:hAnsi="Times New Roman" w:cs="Times New Roman"/>
          <w:bCs/>
          <w:sz w:val="28"/>
          <w:szCs w:val="28"/>
        </w:rPr>
        <w:t>ς</w:t>
      </w:r>
      <w:r w:rsidR="006D5570" w:rsidRPr="006D5570">
        <w:rPr>
          <w:rFonts w:ascii="Times New Roman" w:hAnsi="Times New Roman" w:cs="Times New Roman"/>
          <w:bCs/>
          <w:sz w:val="28"/>
          <w:szCs w:val="28"/>
        </w:rPr>
        <w:t xml:space="preserve"> πράξη</w:t>
      </w:r>
      <w:r w:rsidR="006D5570">
        <w:rPr>
          <w:rFonts w:ascii="Times New Roman" w:hAnsi="Times New Roman" w:cs="Times New Roman"/>
          <w:bCs/>
          <w:sz w:val="28"/>
          <w:szCs w:val="28"/>
        </w:rPr>
        <w:t>ς</w:t>
      </w:r>
      <w:r w:rsidR="006D5570" w:rsidRPr="006D5570">
        <w:rPr>
          <w:rFonts w:ascii="Times New Roman" w:hAnsi="Times New Roman" w:cs="Times New Roman"/>
          <w:bCs/>
          <w:sz w:val="28"/>
          <w:szCs w:val="28"/>
        </w:rPr>
        <w:t xml:space="preserve"> </w:t>
      </w:r>
      <w:r w:rsidR="006D5570">
        <w:rPr>
          <w:rFonts w:ascii="Times New Roman" w:hAnsi="Times New Roman" w:cs="Times New Roman"/>
          <w:bCs/>
          <w:sz w:val="28"/>
          <w:szCs w:val="28"/>
        </w:rPr>
        <w:t xml:space="preserve">με τη Δημοτική Αρχή, διετούς διάρκειας, </w:t>
      </w:r>
      <w:r>
        <w:rPr>
          <w:rFonts w:ascii="Times New Roman" w:hAnsi="Times New Roman" w:cs="Times New Roman"/>
          <w:bCs/>
          <w:sz w:val="28"/>
          <w:szCs w:val="28"/>
        </w:rPr>
        <w:t xml:space="preserve">με </w:t>
      </w:r>
      <w:r w:rsidR="006D5570" w:rsidRPr="006D5570">
        <w:rPr>
          <w:rFonts w:ascii="Times New Roman" w:hAnsi="Times New Roman" w:cs="Times New Roman"/>
          <w:bCs/>
          <w:sz w:val="28"/>
          <w:szCs w:val="28"/>
        </w:rPr>
        <w:t>ισχύ τίτλου εκτελεστού</w:t>
      </w:r>
      <w:r>
        <w:rPr>
          <w:rFonts w:ascii="Times New Roman" w:hAnsi="Times New Roman" w:cs="Times New Roman"/>
          <w:bCs/>
          <w:sz w:val="28"/>
          <w:szCs w:val="28"/>
        </w:rPr>
        <w:t xml:space="preserve"> και </w:t>
      </w:r>
      <w:r w:rsidR="006D5570" w:rsidRPr="006D5570">
        <w:rPr>
          <w:rFonts w:ascii="Times New Roman" w:hAnsi="Times New Roman" w:cs="Times New Roman"/>
          <w:bCs/>
          <w:sz w:val="28"/>
          <w:szCs w:val="28"/>
        </w:rPr>
        <w:t xml:space="preserve">εκ των προτέρων </w:t>
      </w:r>
      <w:r w:rsidR="006D5570">
        <w:rPr>
          <w:rFonts w:ascii="Times New Roman" w:hAnsi="Times New Roman" w:cs="Times New Roman"/>
          <w:bCs/>
          <w:sz w:val="28"/>
          <w:szCs w:val="28"/>
        </w:rPr>
        <w:t xml:space="preserve">συμφωνία </w:t>
      </w:r>
      <w:r w:rsidR="006D5570" w:rsidRPr="006D5570">
        <w:rPr>
          <w:rFonts w:ascii="Times New Roman" w:hAnsi="Times New Roman" w:cs="Times New Roman"/>
          <w:bCs/>
          <w:sz w:val="28"/>
          <w:szCs w:val="28"/>
        </w:rPr>
        <w:t>απόδοση</w:t>
      </w:r>
      <w:r w:rsidR="006D5570">
        <w:rPr>
          <w:rFonts w:ascii="Times New Roman" w:hAnsi="Times New Roman" w:cs="Times New Roman"/>
          <w:bCs/>
          <w:sz w:val="28"/>
          <w:szCs w:val="28"/>
        </w:rPr>
        <w:t>ς</w:t>
      </w:r>
      <w:r w:rsidR="006D5570" w:rsidRPr="006D5570">
        <w:rPr>
          <w:rFonts w:ascii="Times New Roman" w:hAnsi="Times New Roman" w:cs="Times New Roman"/>
          <w:bCs/>
          <w:sz w:val="28"/>
          <w:szCs w:val="28"/>
        </w:rPr>
        <w:t xml:space="preserve"> του </w:t>
      </w:r>
      <w:r w:rsidRPr="006D5570">
        <w:rPr>
          <w:rFonts w:ascii="Times New Roman" w:hAnsi="Times New Roman" w:cs="Times New Roman"/>
          <w:bCs/>
          <w:sz w:val="28"/>
          <w:szCs w:val="28"/>
        </w:rPr>
        <w:t>μίσθιου</w:t>
      </w:r>
      <w:r w:rsidR="006D5570" w:rsidRPr="006D5570">
        <w:rPr>
          <w:rFonts w:ascii="Times New Roman" w:hAnsi="Times New Roman" w:cs="Times New Roman"/>
          <w:bCs/>
          <w:sz w:val="28"/>
          <w:szCs w:val="28"/>
        </w:rPr>
        <w:t xml:space="preserve"> </w:t>
      </w:r>
      <w:r w:rsidRPr="006D5570">
        <w:rPr>
          <w:rFonts w:ascii="Times New Roman" w:hAnsi="Times New Roman" w:cs="Times New Roman"/>
          <w:bCs/>
          <w:sz w:val="28"/>
          <w:szCs w:val="28"/>
        </w:rPr>
        <w:t>το καλοκαίρι του 2019</w:t>
      </w:r>
      <w:r>
        <w:rPr>
          <w:rFonts w:ascii="Times New Roman" w:hAnsi="Times New Roman" w:cs="Times New Roman"/>
          <w:bCs/>
          <w:sz w:val="28"/>
          <w:szCs w:val="28"/>
        </w:rPr>
        <w:t xml:space="preserve"> (</w:t>
      </w:r>
      <w:r w:rsidR="00170FF8">
        <w:rPr>
          <w:rFonts w:ascii="Times New Roman" w:hAnsi="Times New Roman" w:cs="Times New Roman"/>
          <w:bCs/>
          <w:sz w:val="28"/>
          <w:szCs w:val="28"/>
        </w:rPr>
        <w:t xml:space="preserve">ως </w:t>
      </w:r>
      <w:r w:rsidR="006D5570" w:rsidRPr="006D5570">
        <w:rPr>
          <w:rFonts w:ascii="Times New Roman" w:hAnsi="Times New Roman" w:cs="Times New Roman"/>
          <w:bCs/>
          <w:sz w:val="28"/>
          <w:szCs w:val="28"/>
        </w:rPr>
        <w:t>ελεύθερ</w:t>
      </w:r>
      <w:r w:rsidR="006D5570">
        <w:rPr>
          <w:rFonts w:ascii="Times New Roman" w:hAnsi="Times New Roman" w:cs="Times New Roman"/>
          <w:bCs/>
          <w:sz w:val="28"/>
          <w:szCs w:val="28"/>
        </w:rPr>
        <w:t>ο</w:t>
      </w:r>
      <w:r>
        <w:rPr>
          <w:rFonts w:ascii="Times New Roman" w:hAnsi="Times New Roman" w:cs="Times New Roman"/>
          <w:bCs/>
          <w:sz w:val="28"/>
          <w:szCs w:val="28"/>
        </w:rPr>
        <w:t>)</w:t>
      </w:r>
      <w:r w:rsidR="006D5570">
        <w:rPr>
          <w:rFonts w:ascii="Times New Roman" w:hAnsi="Times New Roman" w:cs="Times New Roman"/>
          <w:bCs/>
          <w:sz w:val="28"/>
          <w:szCs w:val="28"/>
        </w:rPr>
        <w:t>?</w:t>
      </w:r>
      <w:r w:rsidR="00B37213">
        <w:rPr>
          <w:rFonts w:ascii="Times New Roman" w:hAnsi="Times New Roman" w:cs="Times New Roman"/>
          <w:bCs/>
          <w:sz w:val="28"/>
          <w:szCs w:val="28"/>
        </w:rPr>
        <w:t xml:space="preserve"> </w:t>
      </w:r>
    </w:p>
    <w:p w14:paraId="673D89AD" w14:textId="77777777" w:rsidR="00CD4FD7" w:rsidRDefault="007768A3" w:rsidP="00B57848">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Επικαλούνται</w:t>
      </w:r>
      <w:r w:rsidR="009F7309">
        <w:rPr>
          <w:rFonts w:ascii="Times New Roman" w:hAnsi="Times New Roman" w:cs="Times New Roman"/>
          <w:bCs/>
          <w:sz w:val="28"/>
          <w:szCs w:val="28"/>
        </w:rPr>
        <w:t>,</w:t>
      </w:r>
      <w:r>
        <w:rPr>
          <w:rFonts w:ascii="Times New Roman" w:hAnsi="Times New Roman" w:cs="Times New Roman"/>
          <w:bCs/>
          <w:sz w:val="28"/>
          <w:szCs w:val="28"/>
        </w:rPr>
        <w:t xml:space="preserve"> ξανά και ξανά</w:t>
      </w:r>
      <w:r w:rsidR="009F7309">
        <w:rPr>
          <w:rFonts w:ascii="Times New Roman" w:hAnsi="Times New Roman" w:cs="Times New Roman"/>
          <w:bCs/>
          <w:sz w:val="28"/>
          <w:szCs w:val="28"/>
        </w:rPr>
        <w:t>,</w:t>
      </w:r>
      <w:r>
        <w:rPr>
          <w:rFonts w:ascii="Times New Roman" w:hAnsi="Times New Roman" w:cs="Times New Roman"/>
          <w:bCs/>
          <w:sz w:val="28"/>
          <w:szCs w:val="28"/>
        </w:rPr>
        <w:t xml:space="preserve"> τα συμφέροντα του Ταμείου και το οικονομικό κόστος, αυτοί που από το 2019 είναι υπόλογοι απέναντι στους συναδέλφους/μέλη, αφού δεν έχουν κάνει τίποτα για να διεκδικήσουν τις χαμένες εισφορές από το ΛΕΠΕΤΕ, ύψους περίπου € 4 εκατομμυρίων</w:t>
      </w:r>
      <w:r w:rsidR="003F0136">
        <w:rPr>
          <w:rFonts w:ascii="Times New Roman" w:hAnsi="Times New Roman" w:cs="Times New Roman"/>
          <w:bCs/>
          <w:sz w:val="28"/>
          <w:szCs w:val="28"/>
        </w:rPr>
        <w:t>,</w:t>
      </w:r>
      <w:r>
        <w:rPr>
          <w:rFonts w:ascii="Times New Roman" w:hAnsi="Times New Roman" w:cs="Times New Roman"/>
          <w:bCs/>
          <w:sz w:val="28"/>
          <w:szCs w:val="28"/>
        </w:rPr>
        <w:t xml:space="preserve"> το χρόνο. </w:t>
      </w:r>
      <w:r w:rsidR="003F0136">
        <w:rPr>
          <w:rFonts w:ascii="Times New Roman" w:hAnsi="Times New Roman" w:cs="Times New Roman"/>
          <w:bCs/>
          <w:sz w:val="28"/>
          <w:szCs w:val="28"/>
        </w:rPr>
        <w:t xml:space="preserve"> </w:t>
      </w:r>
    </w:p>
    <w:p w14:paraId="7191999B" w14:textId="6BAD0249" w:rsidR="00E26C80" w:rsidRDefault="009F7309" w:rsidP="00B57848">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Αυτοί, που επί των ημερών τους, δεν έκαναν τίποτα άλλο από το να υπογράφουν συμφωνίες/μνημόνια με την Τράπεζα, «στους κρύους διαδρόμους της Διοίκησης».</w:t>
      </w:r>
    </w:p>
    <w:p w14:paraId="143332B7" w14:textId="4E208312" w:rsidR="001149E9" w:rsidRDefault="00E26C80" w:rsidP="00B57848">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Αλλά, κοντός ψαλμός, αλληλούια. </w:t>
      </w:r>
      <w:r w:rsidR="009F7309">
        <w:rPr>
          <w:rFonts w:ascii="Times New Roman" w:hAnsi="Times New Roman" w:cs="Times New Roman"/>
          <w:bCs/>
          <w:sz w:val="28"/>
          <w:szCs w:val="28"/>
        </w:rPr>
        <w:t xml:space="preserve"> </w:t>
      </w:r>
    </w:p>
    <w:p w14:paraId="16A1056D" w14:textId="50EE7F2B" w:rsidR="002C4EF9" w:rsidRDefault="00E26C80" w:rsidP="00B57848">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Τελευταί</w:t>
      </w:r>
      <w:r w:rsidR="00170FF8">
        <w:rPr>
          <w:rFonts w:ascii="Times New Roman" w:hAnsi="Times New Roman" w:cs="Times New Roman"/>
          <w:bCs/>
          <w:sz w:val="28"/>
          <w:szCs w:val="28"/>
        </w:rPr>
        <w:t>α</w:t>
      </w:r>
      <w:r>
        <w:rPr>
          <w:rFonts w:ascii="Times New Roman" w:hAnsi="Times New Roman" w:cs="Times New Roman"/>
          <w:bCs/>
          <w:sz w:val="28"/>
          <w:szCs w:val="28"/>
        </w:rPr>
        <w:t xml:space="preserve"> στη μάχη επιστρατεύτηκε και </w:t>
      </w:r>
      <w:r w:rsidR="00170FF8">
        <w:rPr>
          <w:rFonts w:ascii="Times New Roman" w:hAnsi="Times New Roman" w:cs="Times New Roman"/>
          <w:bCs/>
          <w:sz w:val="28"/>
          <w:szCs w:val="28"/>
        </w:rPr>
        <w:t xml:space="preserve">η </w:t>
      </w:r>
      <w:r>
        <w:rPr>
          <w:rFonts w:ascii="Times New Roman" w:hAnsi="Times New Roman" w:cs="Times New Roman"/>
          <w:bCs/>
          <w:sz w:val="28"/>
          <w:szCs w:val="28"/>
        </w:rPr>
        <w:t>μόνι</w:t>
      </w:r>
      <w:r w:rsidR="00170FF8">
        <w:rPr>
          <w:rFonts w:ascii="Times New Roman" w:hAnsi="Times New Roman" w:cs="Times New Roman"/>
          <w:bCs/>
          <w:sz w:val="28"/>
          <w:szCs w:val="28"/>
        </w:rPr>
        <w:t xml:space="preserve">μη </w:t>
      </w:r>
      <w:r>
        <w:rPr>
          <w:rFonts w:ascii="Times New Roman" w:hAnsi="Times New Roman" w:cs="Times New Roman"/>
          <w:bCs/>
          <w:sz w:val="28"/>
          <w:szCs w:val="28"/>
        </w:rPr>
        <w:t>«συνεταίρος» στη Διοίκηση</w:t>
      </w:r>
      <w:r w:rsidR="002C4EF9">
        <w:rPr>
          <w:rFonts w:ascii="Times New Roman" w:hAnsi="Times New Roman" w:cs="Times New Roman"/>
          <w:bCs/>
          <w:sz w:val="28"/>
          <w:szCs w:val="28"/>
        </w:rPr>
        <w:t xml:space="preserve"> του Ταμείου</w:t>
      </w:r>
      <w:r>
        <w:rPr>
          <w:rFonts w:ascii="Times New Roman" w:hAnsi="Times New Roman" w:cs="Times New Roman"/>
          <w:bCs/>
          <w:sz w:val="28"/>
          <w:szCs w:val="28"/>
        </w:rPr>
        <w:t xml:space="preserve">, η «Ανοιχτή Γραμμή», η οποία βέβαια </w:t>
      </w:r>
      <w:r w:rsidR="00FC45B1">
        <w:rPr>
          <w:rFonts w:ascii="Times New Roman" w:hAnsi="Times New Roman" w:cs="Times New Roman"/>
          <w:bCs/>
          <w:sz w:val="28"/>
          <w:szCs w:val="28"/>
        </w:rPr>
        <w:t>«</w:t>
      </w:r>
      <w:r>
        <w:rPr>
          <w:rFonts w:ascii="Times New Roman" w:hAnsi="Times New Roman" w:cs="Times New Roman"/>
          <w:bCs/>
          <w:sz w:val="28"/>
          <w:szCs w:val="28"/>
        </w:rPr>
        <w:t>δεν ξέρει</w:t>
      </w:r>
      <w:r w:rsidR="00FC45B1">
        <w:rPr>
          <w:rFonts w:ascii="Times New Roman" w:hAnsi="Times New Roman" w:cs="Times New Roman"/>
          <w:bCs/>
          <w:sz w:val="28"/>
          <w:szCs w:val="28"/>
        </w:rPr>
        <w:t>»</w:t>
      </w:r>
      <w:r>
        <w:rPr>
          <w:rFonts w:ascii="Times New Roman" w:hAnsi="Times New Roman" w:cs="Times New Roman"/>
          <w:bCs/>
          <w:sz w:val="28"/>
          <w:szCs w:val="28"/>
        </w:rPr>
        <w:t xml:space="preserve">, </w:t>
      </w:r>
      <w:r w:rsidR="00FC45B1">
        <w:rPr>
          <w:rFonts w:ascii="Times New Roman" w:hAnsi="Times New Roman" w:cs="Times New Roman"/>
          <w:bCs/>
          <w:sz w:val="28"/>
          <w:szCs w:val="28"/>
        </w:rPr>
        <w:t>«</w:t>
      </w:r>
      <w:r>
        <w:rPr>
          <w:rFonts w:ascii="Times New Roman" w:hAnsi="Times New Roman" w:cs="Times New Roman"/>
          <w:bCs/>
          <w:sz w:val="28"/>
          <w:szCs w:val="28"/>
        </w:rPr>
        <w:t>δεν είδε</w:t>
      </w:r>
      <w:r w:rsidR="00FC45B1">
        <w:rPr>
          <w:rFonts w:ascii="Times New Roman" w:hAnsi="Times New Roman" w:cs="Times New Roman"/>
          <w:bCs/>
          <w:sz w:val="28"/>
          <w:szCs w:val="28"/>
        </w:rPr>
        <w:t>»</w:t>
      </w:r>
      <w:r>
        <w:rPr>
          <w:rFonts w:ascii="Times New Roman" w:hAnsi="Times New Roman" w:cs="Times New Roman"/>
          <w:bCs/>
          <w:sz w:val="28"/>
          <w:szCs w:val="28"/>
        </w:rPr>
        <w:t xml:space="preserve"> και </w:t>
      </w:r>
      <w:r w:rsidR="00FC45B1">
        <w:rPr>
          <w:rFonts w:ascii="Times New Roman" w:hAnsi="Times New Roman" w:cs="Times New Roman"/>
          <w:bCs/>
          <w:sz w:val="28"/>
          <w:szCs w:val="28"/>
        </w:rPr>
        <w:t>«</w:t>
      </w:r>
      <w:r>
        <w:rPr>
          <w:rFonts w:ascii="Times New Roman" w:hAnsi="Times New Roman" w:cs="Times New Roman"/>
          <w:bCs/>
          <w:sz w:val="28"/>
          <w:szCs w:val="28"/>
        </w:rPr>
        <w:t>δεν άκουσε</w:t>
      </w:r>
      <w:r w:rsidR="00FC45B1">
        <w:rPr>
          <w:rFonts w:ascii="Times New Roman" w:hAnsi="Times New Roman" w:cs="Times New Roman"/>
          <w:bCs/>
          <w:sz w:val="28"/>
          <w:szCs w:val="28"/>
        </w:rPr>
        <w:t>»</w:t>
      </w:r>
      <w:r>
        <w:rPr>
          <w:rFonts w:ascii="Times New Roman" w:hAnsi="Times New Roman" w:cs="Times New Roman"/>
          <w:bCs/>
          <w:sz w:val="28"/>
          <w:szCs w:val="28"/>
        </w:rPr>
        <w:t xml:space="preserve"> τίποτα για όλα αυτά, αφού τότε </w:t>
      </w:r>
      <w:r w:rsidR="002C4EF9">
        <w:rPr>
          <w:rFonts w:ascii="Times New Roman" w:hAnsi="Times New Roman" w:cs="Times New Roman"/>
          <w:bCs/>
          <w:sz w:val="28"/>
          <w:szCs w:val="28"/>
        </w:rPr>
        <w:t>…</w:t>
      </w:r>
      <w:r>
        <w:rPr>
          <w:rFonts w:ascii="Times New Roman" w:hAnsi="Times New Roman" w:cs="Times New Roman"/>
          <w:bCs/>
          <w:sz w:val="28"/>
          <w:szCs w:val="28"/>
        </w:rPr>
        <w:t xml:space="preserve">δεν ήταν στο Προεδρείο. </w:t>
      </w:r>
    </w:p>
    <w:p w14:paraId="405CFA48" w14:textId="4BFF8E6F" w:rsidR="002C4EF9" w:rsidRDefault="00CD4FD7" w:rsidP="00B57848">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Επειδή δεν θυμόμαστε καλά, μήπως θα μπορούσε</w:t>
      </w:r>
      <w:r w:rsidR="000F1B39">
        <w:rPr>
          <w:rFonts w:ascii="Times New Roman" w:hAnsi="Times New Roman" w:cs="Times New Roman"/>
          <w:bCs/>
          <w:sz w:val="28"/>
          <w:szCs w:val="28"/>
        </w:rPr>
        <w:t xml:space="preserve"> </w:t>
      </w:r>
      <w:r w:rsidR="00E26C80">
        <w:rPr>
          <w:rFonts w:ascii="Times New Roman" w:hAnsi="Times New Roman" w:cs="Times New Roman"/>
          <w:bCs/>
          <w:sz w:val="28"/>
          <w:szCs w:val="28"/>
        </w:rPr>
        <w:t xml:space="preserve">ο εκπρόσωπός της </w:t>
      </w:r>
      <w:r>
        <w:rPr>
          <w:rFonts w:ascii="Times New Roman" w:hAnsi="Times New Roman" w:cs="Times New Roman"/>
          <w:bCs/>
          <w:sz w:val="28"/>
          <w:szCs w:val="28"/>
        </w:rPr>
        <w:t xml:space="preserve">«Ανοιχτής Γραμμής» </w:t>
      </w:r>
      <w:r w:rsidR="00E26C80">
        <w:rPr>
          <w:rFonts w:ascii="Times New Roman" w:hAnsi="Times New Roman" w:cs="Times New Roman"/>
          <w:bCs/>
          <w:sz w:val="28"/>
          <w:szCs w:val="28"/>
        </w:rPr>
        <w:t>και σημερινός Αντιπρόεδρος</w:t>
      </w:r>
      <w:r>
        <w:rPr>
          <w:rFonts w:ascii="Times New Roman" w:hAnsi="Times New Roman" w:cs="Times New Roman"/>
          <w:bCs/>
          <w:sz w:val="28"/>
          <w:szCs w:val="28"/>
        </w:rPr>
        <w:t xml:space="preserve"> του ΤΥΠΕΤ</w:t>
      </w:r>
      <w:r w:rsidR="00E26C80">
        <w:rPr>
          <w:rFonts w:ascii="Times New Roman" w:hAnsi="Times New Roman" w:cs="Times New Roman"/>
          <w:bCs/>
          <w:sz w:val="28"/>
          <w:szCs w:val="28"/>
        </w:rPr>
        <w:t xml:space="preserve">, </w:t>
      </w:r>
      <w:r>
        <w:rPr>
          <w:rFonts w:ascii="Times New Roman" w:hAnsi="Times New Roman" w:cs="Times New Roman"/>
          <w:bCs/>
          <w:sz w:val="28"/>
          <w:szCs w:val="28"/>
        </w:rPr>
        <w:t xml:space="preserve">να μας ενημερώσει για τη σύνθεση της ομάδας </w:t>
      </w:r>
      <w:r w:rsidR="002C4EF9">
        <w:rPr>
          <w:rFonts w:ascii="Times New Roman" w:hAnsi="Times New Roman" w:cs="Times New Roman"/>
          <w:bCs/>
          <w:sz w:val="28"/>
          <w:szCs w:val="28"/>
        </w:rPr>
        <w:t xml:space="preserve">που συναντήθηκε </w:t>
      </w:r>
      <w:r w:rsidR="00E26C80">
        <w:rPr>
          <w:rFonts w:ascii="Times New Roman" w:hAnsi="Times New Roman" w:cs="Times New Roman"/>
          <w:bCs/>
          <w:sz w:val="28"/>
          <w:szCs w:val="28"/>
        </w:rPr>
        <w:t xml:space="preserve">με το Δήμαρχο </w:t>
      </w:r>
      <w:r w:rsidR="00E26C80">
        <w:rPr>
          <w:rFonts w:ascii="Times New Roman" w:hAnsi="Times New Roman" w:cs="Times New Roman"/>
          <w:bCs/>
          <w:sz w:val="28"/>
          <w:szCs w:val="28"/>
        </w:rPr>
        <w:lastRenderedPageBreak/>
        <w:t>της Πάργας</w:t>
      </w:r>
      <w:r w:rsidR="00955F9E">
        <w:rPr>
          <w:rFonts w:ascii="Times New Roman" w:hAnsi="Times New Roman" w:cs="Times New Roman"/>
          <w:bCs/>
          <w:sz w:val="28"/>
          <w:szCs w:val="28"/>
        </w:rPr>
        <w:t>,</w:t>
      </w:r>
      <w:r w:rsidR="00E26C80">
        <w:rPr>
          <w:rFonts w:ascii="Times New Roman" w:hAnsi="Times New Roman" w:cs="Times New Roman"/>
          <w:bCs/>
          <w:sz w:val="28"/>
          <w:szCs w:val="28"/>
        </w:rPr>
        <w:t xml:space="preserve"> </w:t>
      </w:r>
      <w:r w:rsidR="002C4EF9">
        <w:rPr>
          <w:rFonts w:ascii="Times New Roman" w:hAnsi="Times New Roman" w:cs="Times New Roman"/>
          <w:bCs/>
          <w:sz w:val="28"/>
          <w:szCs w:val="28"/>
        </w:rPr>
        <w:t xml:space="preserve">στην Αθήνα </w:t>
      </w:r>
      <w:r w:rsidR="00E26C80">
        <w:rPr>
          <w:rFonts w:ascii="Times New Roman" w:hAnsi="Times New Roman" w:cs="Times New Roman"/>
          <w:bCs/>
          <w:sz w:val="28"/>
          <w:szCs w:val="28"/>
        </w:rPr>
        <w:t>και συζήτησαν την προοπτική ανανέωσης της μίσθωσης</w:t>
      </w:r>
      <w:r w:rsidR="002C4EF9">
        <w:rPr>
          <w:rFonts w:ascii="Times New Roman" w:hAnsi="Times New Roman" w:cs="Times New Roman"/>
          <w:bCs/>
          <w:sz w:val="28"/>
          <w:szCs w:val="28"/>
        </w:rPr>
        <w:t>, το 2018</w:t>
      </w:r>
      <w:r w:rsidR="006D5570">
        <w:rPr>
          <w:rFonts w:ascii="Times New Roman" w:hAnsi="Times New Roman" w:cs="Times New Roman"/>
          <w:bCs/>
          <w:sz w:val="28"/>
          <w:szCs w:val="28"/>
        </w:rPr>
        <w:t>?</w:t>
      </w:r>
      <w:r w:rsidR="002C4EF9">
        <w:rPr>
          <w:rFonts w:ascii="Times New Roman" w:hAnsi="Times New Roman" w:cs="Times New Roman"/>
          <w:bCs/>
          <w:sz w:val="28"/>
          <w:szCs w:val="28"/>
        </w:rPr>
        <w:t xml:space="preserve"> </w:t>
      </w:r>
    </w:p>
    <w:p w14:paraId="3639ECA5" w14:textId="56889136" w:rsidR="00FC45B1" w:rsidRDefault="002C4EF9" w:rsidP="00B57848">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Αν θυμάται και </w:t>
      </w:r>
      <w:r w:rsidR="00955F9E">
        <w:rPr>
          <w:rFonts w:ascii="Times New Roman" w:hAnsi="Times New Roman" w:cs="Times New Roman"/>
          <w:bCs/>
          <w:sz w:val="28"/>
          <w:szCs w:val="28"/>
        </w:rPr>
        <w:t xml:space="preserve">τα </w:t>
      </w:r>
      <w:r>
        <w:rPr>
          <w:rFonts w:ascii="Times New Roman" w:hAnsi="Times New Roman" w:cs="Times New Roman"/>
          <w:bCs/>
          <w:sz w:val="28"/>
          <w:szCs w:val="28"/>
        </w:rPr>
        <w:t>ονόματα</w:t>
      </w:r>
      <w:r w:rsidR="00955F9E">
        <w:rPr>
          <w:rFonts w:ascii="Times New Roman" w:hAnsi="Times New Roman" w:cs="Times New Roman"/>
          <w:bCs/>
          <w:sz w:val="28"/>
          <w:szCs w:val="28"/>
        </w:rPr>
        <w:t>,</w:t>
      </w:r>
      <w:r>
        <w:rPr>
          <w:rFonts w:ascii="Times New Roman" w:hAnsi="Times New Roman" w:cs="Times New Roman"/>
          <w:bCs/>
          <w:sz w:val="28"/>
          <w:szCs w:val="28"/>
        </w:rPr>
        <w:t xml:space="preserve"> θα </w:t>
      </w:r>
      <w:r w:rsidR="00A42BE4">
        <w:rPr>
          <w:rFonts w:ascii="Times New Roman" w:hAnsi="Times New Roman" w:cs="Times New Roman"/>
          <w:bCs/>
          <w:sz w:val="28"/>
          <w:szCs w:val="28"/>
        </w:rPr>
        <w:t>μας βοηθούσε περισσότερο</w:t>
      </w:r>
      <w:r>
        <w:rPr>
          <w:rFonts w:ascii="Times New Roman" w:hAnsi="Times New Roman" w:cs="Times New Roman"/>
          <w:bCs/>
          <w:sz w:val="28"/>
          <w:szCs w:val="28"/>
        </w:rPr>
        <w:t xml:space="preserve">. </w:t>
      </w:r>
    </w:p>
    <w:p w14:paraId="49A2B311" w14:textId="0F87863F" w:rsidR="002C4EF9" w:rsidRDefault="002C4EF9" w:rsidP="002C4EF9">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Αλλά, π</w:t>
      </w:r>
      <w:r w:rsidR="00E26C80">
        <w:rPr>
          <w:rFonts w:ascii="Times New Roman" w:hAnsi="Times New Roman" w:cs="Times New Roman"/>
          <w:bCs/>
          <w:sz w:val="28"/>
          <w:szCs w:val="28"/>
        </w:rPr>
        <w:t>ροφανώς στα παραπάνω «δεν είδα», «δεν ξέρω</w:t>
      </w:r>
      <w:r w:rsidR="00FC45B1">
        <w:rPr>
          <w:rFonts w:ascii="Times New Roman" w:hAnsi="Times New Roman" w:cs="Times New Roman"/>
          <w:bCs/>
          <w:sz w:val="28"/>
          <w:szCs w:val="28"/>
        </w:rPr>
        <w:t xml:space="preserve">», «δεν άκουσα», </w:t>
      </w:r>
      <w:r>
        <w:rPr>
          <w:rFonts w:ascii="Times New Roman" w:hAnsi="Times New Roman" w:cs="Times New Roman"/>
          <w:bCs/>
          <w:sz w:val="28"/>
          <w:szCs w:val="28"/>
        </w:rPr>
        <w:t xml:space="preserve">θα </w:t>
      </w:r>
      <w:r w:rsidR="00FC45B1">
        <w:rPr>
          <w:rFonts w:ascii="Times New Roman" w:hAnsi="Times New Roman" w:cs="Times New Roman"/>
          <w:bCs/>
          <w:sz w:val="28"/>
          <w:szCs w:val="28"/>
        </w:rPr>
        <w:t xml:space="preserve">πρέπει να προσθέσουμε και </w:t>
      </w:r>
      <w:r w:rsidR="00A42BE4">
        <w:rPr>
          <w:rFonts w:ascii="Times New Roman" w:hAnsi="Times New Roman" w:cs="Times New Roman"/>
          <w:bCs/>
          <w:sz w:val="28"/>
          <w:szCs w:val="28"/>
        </w:rPr>
        <w:t xml:space="preserve">το: </w:t>
      </w:r>
      <w:r w:rsidR="00FC45B1">
        <w:rPr>
          <w:rFonts w:ascii="Times New Roman" w:hAnsi="Times New Roman" w:cs="Times New Roman"/>
          <w:bCs/>
          <w:sz w:val="28"/>
          <w:szCs w:val="28"/>
        </w:rPr>
        <w:t>«προβληματική κατάσταση μνήμης»</w:t>
      </w:r>
      <w:r>
        <w:rPr>
          <w:rFonts w:ascii="Times New Roman" w:hAnsi="Times New Roman" w:cs="Times New Roman"/>
          <w:bCs/>
          <w:sz w:val="28"/>
          <w:szCs w:val="28"/>
        </w:rPr>
        <w:t>,</w:t>
      </w:r>
      <w:r w:rsidR="006D5570">
        <w:rPr>
          <w:rFonts w:ascii="Times New Roman" w:hAnsi="Times New Roman" w:cs="Times New Roman"/>
          <w:bCs/>
          <w:sz w:val="28"/>
          <w:szCs w:val="28"/>
        </w:rPr>
        <w:t xml:space="preserve"> αφού δεν θυμάται </w:t>
      </w:r>
      <w:r w:rsidR="00955F9E">
        <w:rPr>
          <w:rFonts w:ascii="Times New Roman" w:hAnsi="Times New Roman" w:cs="Times New Roman"/>
          <w:bCs/>
          <w:sz w:val="28"/>
          <w:szCs w:val="28"/>
        </w:rPr>
        <w:t>ούτε</w:t>
      </w:r>
      <w:r w:rsidR="00E928B2">
        <w:rPr>
          <w:rFonts w:ascii="Times New Roman" w:hAnsi="Times New Roman" w:cs="Times New Roman"/>
          <w:bCs/>
          <w:sz w:val="28"/>
          <w:szCs w:val="28"/>
        </w:rPr>
        <w:t>,</w:t>
      </w:r>
      <w:r w:rsidR="00955F9E">
        <w:rPr>
          <w:rFonts w:ascii="Times New Roman" w:hAnsi="Times New Roman" w:cs="Times New Roman"/>
          <w:bCs/>
          <w:sz w:val="28"/>
          <w:szCs w:val="28"/>
        </w:rPr>
        <w:t xml:space="preserve"> </w:t>
      </w:r>
      <w:r w:rsidR="006D5570">
        <w:rPr>
          <w:rFonts w:ascii="Times New Roman" w:hAnsi="Times New Roman" w:cs="Times New Roman"/>
          <w:bCs/>
          <w:sz w:val="28"/>
          <w:szCs w:val="28"/>
        </w:rPr>
        <w:t xml:space="preserve">ότι οι μόνοι που αντέδρασαν </w:t>
      </w:r>
      <w:r w:rsidR="00E23F0D">
        <w:rPr>
          <w:rFonts w:ascii="Times New Roman" w:hAnsi="Times New Roman" w:cs="Times New Roman"/>
          <w:bCs/>
          <w:sz w:val="28"/>
          <w:szCs w:val="28"/>
        </w:rPr>
        <w:t xml:space="preserve">στην υπογραφή της </w:t>
      </w:r>
      <w:r w:rsidR="006D5570">
        <w:rPr>
          <w:rFonts w:ascii="Times New Roman" w:hAnsi="Times New Roman" w:cs="Times New Roman"/>
          <w:bCs/>
          <w:sz w:val="28"/>
          <w:szCs w:val="28"/>
        </w:rPr>
        <w:t xml:space="preserve">συμφωνίας ήταν τα εκλεγμένα μέλη του Συλλόγου </w:t>
      </w:r>
      <w:r>
        <w:rPr>
          <w:rFonts w:ascii="Times New Roman" w:hAnsi="Times New Roman" w:cs="Times New Roman"/>
          <w:bCs/>
          <w:sz w:val="28"/>
          <w:szCs w:val="28"/>
        </w:rPr>
        <w:t>μας,</w:t>
      </w:r>
      <w:r w:rsidR="006D5570">
        <w:rPr>
          <w:rFonts w:ascii="Times New Roman" w:hAnsi="Times New Roman" w:cs="Times New Roman"/>
          <w:bCs/>
          <w:sz w:val="28"/>
          <w:szCs w:val="28"/>
        </w:rPr>
        <w:t xml:space="preserve"> τα οποία ζήτησαν νομική </w:t>
      </w:r>
      <w:r w:rsidR="00E23F0D">
        <w:rPr>
          <w:rFonts w:ascii="Times New Roman" w:hAnsi="Times New Roman" w:cs="Times New Roman"/>
          <w:bCs/>
          <w:sz w:val="28"/>
          <w:szCs w:val="28"/>
        </w:rPr>
        <w:t>γνωμοδότηση,</w:t>
      </w:r>
      <w:r w:rsidR="006D5570">
        <w:rPr>
          <w:rFonts w:ascii="Times New Roman" w:hAnsi="Times New Roman" w:cs="Times New Roman"/>
          <w:bCs/>
          <w:sz w:val="28"/>
          <w:szCs w:val="28"/>
        </w:rPr>
        <w:t xml:space="preserve"> για τις συνέπειες του Ταμείου</w:t>
      </w:r>
      <w:r>
        <w:rPr>
          <w:rFonts w:ascii="Times New Roman" w:hAnsi="Times New Roman" w:cs="Times New Roman"/>
          <w:bCs/>
          <w:sz w:val="28"/>
          <w:szCs w:val="28"/>
        </w:rPr>
        <w:t>,</w:t>
      </w:r>
      <w:r w:rsidR="006D5570">
        <w:rPr>
          <w:rFonts w:ascii="Times New Roman" w:hAnsi="Times New Roman" w:cs="Times New Roman"/>
          <w:bCs/>
          <w:sz w:val="28"/>
          <w:szCs w:val="28"/>
        </w:rPr>
        <w:t xml:space="preserve"> όπως αυτές περιγράφονταν σ</w:t>
      </w:r>
      <w:r w:rsidR="00A42BE4">
        <w:rPr>
          <w:rFonts w:ascii="Times New Roman" w:hAnsi="Times New Roman" w:cs="Times New Roman"/>
          <w:bCs/>
          <w:sz w:val="28"/>
          <w:szCs w:val="28"/>
        </w:rPr>
        <w:t>τα</w:t>
      </w:r>
      <w:r w:rsidR="006D5570">
        <w:rPr>
          <w:rFonts w:ascii="Times New Roman" w:hAnsi="Times New Roman" w:cs="Times New Roman"/>
          <w:bCs/>
          <w:sz w:val="28"/>
          <w:szCs w:val="28"/>
        </w:rPr>
        <w:t xml:space="preserve"> </w:t>
      </w:r>
      <w:r>
        <w:rPr>
          <w:rFonts w:ascii="Times New Roman" w:hAnsi="Times New Roman" w:cs="Times New Roman"/>
          <w:bCs/>
          <w:sz w:val="28"/>
          <w:szCs w:val="28"/>
        </w:rPr>
        <w:t xml:space="preserve">διάφορα </w:t>
      </w:r>
      <w:r w:rsidR="006D5570">
        <w:rPr>
          <w:rFonts w:ascii="Times New Roman" w:hAnsi="Times New Roman" w:cs="Times New Roman"/>
          <w:bCs/>
          <w:sz w:val="28"/>
          <w:szCs w:val="28"/>
        </w:rPr>
        <w:t xml:space="preserve">δημόσια έγγραφα. </w:t>
      </w:r>
    </w:p>
    <w:p w14:paraId="17FA9ED2" w14:textId="16ED8451" w:rsidR="00FC45B1" w:rsidRDefault="002C4EF9" w:rsidP="00B57848">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Αυτά</w:t>
      </w:r>
      <w:r w:rsidR="00955F9E">
        <w:rPr>
          <w:rFonts w:ascii="Times New Roman" w:hAnsi="Times New Roman" w:cs="Times New Roman"/>
          <w:bCs/>
          <w:sz w:val="28"/>
          <w:szCs w:val="28"/>
        </w:rPr>
        <w:t>,</w:t>
      </w:r>
      <w:r>
        <w:rPr>
          <w:rFonts w:ascii="Times New Roman" w:hAnsi="Times New Roman" w:cs="Times New Roman"/>
          <w:bCs/>
          <w:sz w:val="28"/>
          <w:szCs w:val="28"/>
        </w:rPr>
        <w:t xml:space="preserve"> τουλάχιστον</w:t>
      </w:r>
      <w:r w:rsidR="00955F9E">
        <w:rPr>
          <w:rFonts w:ascii="Times New Roman" w:hAnsi="Times New Roman" w:cs="Times New Roman"/>
          <w:bCs/>
          <w:sz w:val="28"/>
          <w:szCs w:val="28"/>
        </w:rPr>
        <w:t>, θα έπρεπε</w:t>
      </w:r>
      <w:r>
        <w:rPr>
          <w:rFonts w:ascii="Times New Roman" w:hAnsi="Times New Roman" w:cs="Times New Roman"/>
          <w:bCs/>
          <w:sz w:val="28"/>
          <w:szCs w:val="28"/>
        </w:rPr>
        <w:t xml:space="preserve"> να τα θυμάται, αφού </w:t>
      </w:r>
      <w:r w:rsidR="006D5570">
        <w:rPr>
          <w:rFonts w:ascii="Times New Roman" w:hAnsi="Times New Roman" w:cs="Times New Roman"/>
          <w:bCs/>
          <w:sz w:val="28"/>
          <w:szCs w:val="28"/>
        </w:rPr>
        <w:t>ήταν</w:t>
      </w:r>
      <w:r w:rsidR="00955F9E">
        <w:rPr>
          <w:rFonts w:ascii="Times New Roman" w:hAnsi="Times New Roman" w:cs="Times New Roman"/>
          <w:bCs/>
          <w:sz w:val="28"/>
          <w:szCs w:val="28"/>
        </w:rPr>
        <w:t xml:space="preserve"> </w:t>
      </w:r>
      <w:r w:rsidR="006D5570">
        <w:rPr>
          <w:rFonts w:ascii="Times New Roman" w:hAnsi="Times New Roman" w:cs="Times New Roman"/>
          <w:bCs/>
          <w:sz w:val="28"/>
          <w:szCs w:val="28"/>
        </w:rPr>
        <w:t>από τους λόγους που</w:t>
      </w:r>
      <w:r w:rsidR="00955F9E">
        <w:rPr>
          <w:rFonts w:ascii="Times New Roman" w:hAnsi="Times New Roman" w:cs="Times New Roman"/>
          <w:bCs/>
          <w:sz w:val="28"/>
          <w:szCs w:val="28"/>
        </w:rPr>
        <w:t xml:space="preserve"> εμείς αποχωρήσαμε από το Προεδρείο, ενώ ο ίδιος τοποθετήθηκε</w:t>
      </w:r>
      <w:r w:rsidR="00A42BE4">
        <w:rPr>
          <w:rFonts w:ascii="Times New Roman" w:hAnsi="Times New Roman" w:cs="Times New Roman"/>
          <w:bCs/>
          <w:sz w:val="28"/>
          <w:szCs w:val="28"/>
        </w:rPr>
        <w:t xml:space="preserve">, μετά βαΐων και κλάδων, </w:t>
      </w:r>
      <w:r w:rsidR="006D5570">
        <w:rPr>
          <w:rFonts w:ascii="Times New Roman" w:hAnsi="Times New Roman" w:cs="Times New Roman"/>
          <w:bCs/>
          <w:sz w:val="28"/>
          <w:szCs w:val="28"/>
        </w:rPr>
        <w:t xml:space="preserve">στη θέση του Αντιπροέδρου. </w:t>
      </w:r>
    </w:p>
    <w:p w14:paraId="66205E6B" w14:textId="7A9A04B1" w:rsidR="002C4EF9" w:rsidRDefault="00FC45B1" w:rsidP="00B57848">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Εκεί βέβαια που ξεπερνάει τον εαυτό του είναι στην οικονομική ανάλυση που</w:t>
      </w:r>
      <w:r w:rsidR="00955F9E">
        <w:rPr>
          <w:rFonts w:ascii="Times New Roman" w:hAnsi="Times New Roman" w:cs="Times New Roman"/>
          <w:bCs/>
          <w:sz w:val="28"/>
          <w:szCs w:val="28"/>
        </w:rPr>
        <w:t xml:space="preserve"> επιχειρεί να </w:t>
      </w:r>
      <w:r w:rsidR="00A42BE4">
        <w:rPr>
          <w:rFonts w:ascii="Times New Roman" w:hAnsi="Times New Roman" w:cs="Times New Roman"/>
          <w:bCs/>
          <w:sz w:val="28"/>
          <w:szCs w:val="28"/>
        </w:rPr>
        <w:t>παρουσιάσει</w:t>
      </w:r>
      <w:r>
        <w:rPr>
          <w:rFonts w:ascii="Times New Roman" w:hAnsi="Times New Roman" w:cs="Times New Roman"/>
          <w:bCs/>
          <w:sz w:val="28"/>
          <w:szCs w:val="28"/>
        </w:rPr>
        <w:t xml:space="preserve">, στην οποία </w:t>
      </w:r>
      <w:r w:rsidR="00955F9E">
        <w:rPr>
          <w:rFonts w:ascii="Times New Roman" w:hAnsi="Times New Roman" w:cs="Times New Roman"/>
          <w:bCs/>
          <w:sz w:val="28"/>
          <w:szCs w:val="28"/>
        </w:rPr>
        <w:t xml:space="preserve">- ούτε λίγο, ούτε πολύ – </w:t>
      </w:r>
      <w:r>
        <w:rPr>
          <w:rFonts w:ascii="Times New Roman" w:hAnsi="Times New Roman" w:cs="Times New Roman"/>
          <w:bCs/>
          <w:sz w:val="28"/>
          <w:szCs w:val="28"/>
        </w:rPr>
        <w:t>αναφέρει</w:t>
      </w:r>
      <w:r w:rsidR="00955F9E">
        <w:rPr>
          <w:rFonts w:ascii="Times New Roman" w:hAnsi="Times New Roman" w:cs="Times New Roman"/>
          <w:bCs/>
          <w:sz w:val="28"/>
          <w:szCs w:val="28"/>
        </w:rPr>
        <w:t>,</w:t>
      </w:r>
      <w:r>
        <w:rPr>
          <w:rFonts w:ascii="Times New Roman" w:hAnsi="Times New Roman" w:cs="Times New Roman"/>
          <w:bCs/>
          <w:sz w:val="28"/>
          <w:szCs w:val="28"/>
        </w:rPr>
        <w:t xml:space="preserve"> ότι η Κατασκήνωση της Λούτσας</w:t>
      </w:r>
      <w:r w:rsidR="005531DA">
        <w:rPr>
          <w:rFonts w:ascii="Times New Roman" w:hAnsi="Times New Roman" w:cs="Times New Roman"/>
          <w:bCs/>
          <w:sz w:val="28"/>
          <w:szCs w:val="28"/>
        </w:rPr>
        <w:t xml:space="preserve"> η οποία μισθώθηκε το 1997, </w:t>
      </w:r>
      <w:r>
        <w:rPr>
          <w:rFonts w:ascii="Times New Roman" w:hAnsi="Times New Roman" w:cs="Times New Roman"/>
          <w:bCs/>
          <w:sz w:val="28"/>
          <w:szCs w:val="28"/>
        </w:rPr>
        <w:t xml:space="preserve"> έκανε </w:t>
      </w:r>
      <w:r w:rsidR="005531DA">
        <w:rPr>
          <w:rFonts w:ascii="Times New Roman" w:hAnsi="Times New Roman" w:cs="Times New Roman"/>
          <w:bCs/>
          <w:sz w:val="28"/>
          <w:szCs w:val="28"/>
        </w:rPr>
        <w:t xml:space="preserve">οικονομική </w:t>
      </w:r>
      <w:r>
        <w:rPr>
          <w:rFonts w:ascii="Times New Roman" w:hAnsi="Times New Roman" w:cs="Times New Roman"/>
          <w:bCs/>
          <w:sz w:val="28"/>
          <w:szCs w:val="28"/>
        </w:rPr>
        <w:t>απόσβεση του κόστους της ήδη από το … 1999!</w:t>
      </w:r>
      <w:r w:rsidR="000F1B39">
        <w:rPr>
          <w:rFonts w:ascii="Times New Roman" w:hAnsi="Times New Roman" w:cs="Times New Roman"/>
          <w:bCs/>
          <w:sz w:val="28"/>
          <w:szCs w:val="28"/>
        </w:rPr>
        <w:t xml:space="preserve"> </w:t>
      </w:r>
    </w:p>
    <w:p w14:paraId="4E449DCB" w14:textId="5A80C9AA" w:rsidR="00FC45B1" w:rsidRDefault="002C4EF9" w:rsidP="00B57848">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Ν</w:t>
      </w:r>
      <w:r w:rsidR="006D5570">
        <w:rPr>
          <w:rFonts w:ascii="Times New Roman" w:hAnsi="Times New Roman" w:cs="Times New Roman"/>
          <w:bCs/>
          <w:sz w:val="28"/>
          <w:szCs w:val="28"/>
        </w:rPr>
        <w:t xml:space="preserve">α του </w:t>
      </w:r>
      <w:r w:rsidR="00955F9E">
        <w:rPr>
          <w:rFonts w:ascii="Times New Roman" w:hAnsi="Times New Roman" w:cs="Times New Roman"/>
          <w:bCs/>
          <w:sz w:val="28"/>
          <w:szCs w:val="28"/>
        </w:rPr>
        <w:t xml:space="preserve">υπενθυμίσουμε </w:t>
      </w:r>
      <w:r w:rsidR="004838F7">
        <w:rPr>
          <w:rFonts w:ascii="Times New Roman" w:hAnsi="Times New Roman" w:cs="Times New Roman"/>
          <w:bCs/>
          <w:sz w:val="28"/>
          <w:szCs w:val="28"/>
        </w:rPr>
        <w:t>ότι</w:t>
      </w:r>
      <w:r w:rsidR="00955F9E">
        <w:rPr>
          <w:rFonts w:ascii="Times New Roman" w:hAnsi="Times New Roman" w:cs="Times New Roman"/>
          <w:bCs/>
          <w:sz w:val="28"/>
          <w:szCs w:val="28"/>
        </w:rPr>
        <w:t>,</w:t>
      </w:r>
      <w:r w:rsidR="004838F7">
        <w:rPr>
          <w:rFonts w:ascii="Times New Roman" w:hAnsi="Times New Roman" w:cs="Times New Roman"/>
          <w:bCs/>
          <w:sz w:val="28"/>
          <w:szCs w:val="28"/>
        </w:rPr>
        <w:t xml:space="preserve"> </w:t>
      </w:r>
      <w:r w:rsidR="000F1B39">
        <w:rPr>
          <w:rFonts w:ascii="Times New Roman" w:hAnsi="Times New Roman" w:cs="Times New Roman"/>
          <w:bCs/>
          <w:sz w:val="28"/>
          <w:szCs w:val="28"/>
        </w:rPr>
        <w:t xml:space="preserve"> σύμφωνα με </w:t>
      </w:r>
      <w:r w:rsidR="006D5570">
        <w:rPr>
          <w:rFonts w:ascii="Times New Roman" w:hAnsi="Times New Roman" w:cs="Times New Roman"/>
          <w:bCs/>
          <w:sz w:val="28"/>
          <w:szCs w:val="28"/>
        </w:rPr>
        <w:t>το Μηχανικό του Ταμείου</w:t>
      </w:r>
      <w:r>
        <w:rPr>
          <w:rFonts w:ascii="Times New Roman" w:hAnsi="Times New Roman" w:cs="Times New Roman"/>
          <w:bCs/>
          <w:sz w:val="28"/>
          <w:szCs w:val="28"/>
        </w:rPr>
        <w:t>,</w:t>
      </w:r>
      <w:r w:rsidR="000F1B39">
        <w:rPr>
          <w:rFonts w:ascii="Times New Roman" w:hAnsi="Times New Roman" w:cs="Times New Roman"/>
          <w:bCs/>
          <w:sz w:val="28"/>
          <w:szCs w:val="28"/>
        </w:rPr>
        <w:t xml:space="preserve"> </w:t>
      </w:r>
      <w:r w:rsidR="004838F7">
        <w:rPr>
          <w:rFonts w:ascii="Times New Roman" w:hAnsi="Times New Roman" w:cs="Times New Roman"/>
          <w:bCs/>
          <w:sz w:val="28"/>
          <w:szCs w:val="28"/>
        </w:rPr>
        <w:t>η επένδυση</w:t>
      </w:r>
      <w:r>
        <w:rPr>
          <w:rFonts w:ascii="Times New Roman" w:hAnsi="Times New Roman" w:cs="Times New Roman"/>
          <w:bCs/>
          <w:sz w:val="28"/>
          <w:szCs w:val="28"/>
        </w:rPr>
        <w:t xml:space="preserve"> στη Λούτσα, </w:t>
      </w:r>
      <w:r w:rsidR="004838F7">
        <w:rPr>
          <w:rFonts w:ascii="Times New Roman" w:hAnsi="Times New Roman" w:cs="Times New Roman"/>
          <w:bCs/>
          <w:sz w:val="28"/>
          <w:szCs w:val="28"/>
        </w:rPr>
        <w:t xml:space="preserve">ανήλθε </w:t>
      </w:r>
      <w:r w:rsidR="000F1B39">
        <w:rPr>
          <w:rFonts w:ascii="Times New Roman" w:hAnsi="Times New Roman" w:cs="Times New Roman"/>
          <w:bCs/>
          <w:sz w:val="28"/>
          <w:szCs w:val="28"/>
        </w:rPr>
        <w:t xml:space="preserve">στα </w:t>
      </w:r>
      <w:r>
        <w:rPr>
          <w:rFonts w:ascii="Times New Roman" w:hAnsi="Times New Roman" w:cs="Times New Roman"/>
          <w:bCs/>
          <w:sz w:val="28"/>
          <w:szCs w:val="28"/>
        </w:rPr>
        <w:t xml:space="preserve">€ </w:t>
      </w:r>
      <w:r w:rsidR="000F1B39">
        <w:rPr>
          <w:rFonts w:ascii="Times New Roman" w:hAnsi="Times New Roman" w:cs="Times New Roman"/>
          <w:bCs/>
          <w:sz w:val="28"/>
          <w:szCs w:val="28"/>
        </w:rPr>
        <w:t xml:space="preserve">2.000.000. </w:t>
      </w:r>
      <w:r w:rsidR="00FC45B1">
        <w:rPr>
          <w:rFonts w:ascii="Times New Roman" w:hAnsi="Times New Roman" w:cs="Times New Roman"/>
          <w:bCs/>
          <w:sz w:val="28"/>
          <w:szCs w:val="28"/>
        </w:rPr>
        <w:t xml:space="preserve"> </w:t>
      </w:r>
    </w:p>
    <w:p w14:paraId="07E0C08A" w14:textId="5E4C54D1" w:rsidR="00B37213" w:rsidRDefault="00FC45B1" w:rsidP="00B57848">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Και </w:t>
      </w:r>
      <w:r w:rsidR="00955F9E">
        <w:rPr>
          <w:rFonts w:ascii="Times New Roman" w:hAnsi="Times New Roman" w:cs="Times New Roman"/>
          <w:bCs/>
          <w:sz w:val="28"/>
          <w:szCs w:val="28"/>
        </w:rPr>
        <w:t>αφού ήταν έτσι</w:t>
      </w:r>
      <w:r>
        <w:rPr>
          <w:rFonts w:ascii="Times New Roman" w:hAnsi="Times New Roman" w:cs="Times New Roman"/>
          <w:bCs/>
          <w:sz w:val="28"/>
          <w:szCs w:val="28"/>
        </w:rPr>
        <w:t xml:space="preserve"> κ. Αντιπρόεδρε, γιατί την </w:t>
      </w:r>
      <w:r w:rsidR="00170FF8">
        <w:rPr>
          <w:rFonts w:ascii="Times New Roman" w:hAnsi="Times New Roman" w:cs="Times New Roman"/>
          <w:bCs/>
          <w:sz w:val="28"/>
          <w:szCs w:val="28"/>
        </w:rPr>
        <w:t>«</w:t>
      </w:r>
      <w:r>
        <w:rPr>
          <w:rFonts w:ascii="Times New Roman" w:hAnsi="Times New Roman" w:cs="Times New Roman"/>
          <w:bCs/>
          <w:sz w:val="28"/>
          <w:szCs w:val="28"/>
        </w:rPr>
        <w:t>χαρίσατε</w:t>
      </w:r>
      <w:r w:rsidR="00170FF8">
        <w:rPr>
          <w:rFonts w:ascii="Times New Roman" w:hAnsi="Times New Roman" w:cs="Times New Roman"/>
          <w:bCs/>
          <w:sz w:val="28"/>
          <w:szCs w:val="28"/>
        </w:rPr>
        <w:t xml:space="preserve">» στους ανταγωνιστές, στερώντας από το Ταμείο </w:t>
      </w:r>
      <w:r>
        <w:rPr>
          <w:rFonts w:ascii="Times New Roman" w:hAnsi="Times New Roman" w:cs="Times New Roman"/>
          <w:bCs/>
          <w:sz w:val="28"/>
          <w:szCs w:val="28"/>
        </w:rPr>
        <w:t>τόσα κέρδη?</w:t>
      </w:r>
    </w:p>
    <w:p w14:paraId="5964A3EB" w14:textId="0DEC9F27" w:rsidR="004D2642" w:rsidRDefault="00170FF8" w:rsidP="00B57848">
      <w:pPr>
        <w:spacing w:after="0" w:line="360" w:lineRule="auto"/>
        <w:jc w:val="both"/>
        <w:rPr>
          <w:rFonts w:ascii="Times New Roman" w:hAnsi="Times New Roman" w:cs="Times New Roman"/>
          <w:bCs/>
          <w:sz w:val="16"/>
          <w:szCs w:val="16"/>
        </w:rPr>
      </w:pPr>
      <w:r>
        <w:rPr>
          <w:rFonts w:ascii="Times New Roman" w:hAnsi="Times New Roman" w:cs="Times New Roman"/>
          <w:bCs/>
          <w:sz w:val="28"/>
          <w:szCs w:val="28"/>
        </w:rPr>
        <w:t>Όσο γι</w:t>
      </w:r>
      <w:r w:rsidR="00B37213">
        <w:rPr>
          <w:rFonts w:ascii="Times New Roman" w:hAnsi="Times New Roman" w:cs="Times New Roman"/>
          <w:bCs/>
          <w:sz w:val="28"/>
          <w:szCs w:val="28"/>
        </w:rPr>
        <w:t xml:space="preserve">α </w:t>
      </w:r>
      <w:r>
        <w:rPr>
          <w:rFonts w:ascii="Times New Roman" w:hAnsi="Times New Roman" w:cs="Times New Roman"/>
          <w:bCs/>
          <w:sz w:val="28"/>
          <w:szCs w:val="28"/>
        </w:rPr>
        <w:t xml:space="preserve">τα </w:t>
      </w:r>
      <w:r w:rsidR="00B37213">
        <w:rPr>
          <w:rFonts w:ascii="Times New Roman" w:hAnsi="Times New Roman" w:cs="Times New Roman"/>
          <w:bCs/>
          <w:sz w:val="28"/>
          <w:szCs w:val="28"/>
        </w:rPr>
        <w:t xml:space="preserve">υπόλοιπα που αναφέρει </w:t>
      </w:r>
      <w:r w:rsidR="004D2642">
        <w:rPr>
          <w:rFonts w:ascii="Times New Roman" w:hAnsi="Times New Roman" w:cs="Times New Roman"/>
          <w:bCs/>
          <w:sz w:val="28"/>
          <w:szCs w:val="28"/>
        </w:rPr>
        <w:t xml:space="preserve">ο «συνέταιρος», </w:t>
      </w:r>
      <w:r w:rsidR="00B37213">
        <w:rPr>
          <w:rFonts w:ascii="Times New Roman" w:hAnsi="Times New Roman" w:cs="Times New Roman"/>
          <w:bCs/>
          <w:sz w:val="28"/>
          <w:szCs w:val="28"/>
        </w:rPr>
        <w:t>δεν χρήζουν καν αναφοράς</w:t>
      </w:r>
      <w:r w:rsidR="009F20C8">
        <w:rPr>
          <w:rFonts w:ascii="Times New Roman" w:hAnsi="Times New Roman" w:cs="Times New Roman"/>
          <w:bCs/>
          <w:sz w:val="28"/>
          <w:szCs w:val="28"/>
        </w:rPr>
        <w:t>, αφού είναι πραγματικά παραμύθια, αλλά όχι για μεγάλα παιδιά</w:t>
      </w:r>
      <w:r w:rsidR="00B37213">
        <w:rPr>
          <w:rFonts w:ascii="Times New Roman" w:hAnsi="Times New Roman" w:cs="Times New Roman"/>
          <w:bCs/>
          <w:sz w:val="28"/>
          <w:szCs w:val="28"/>
        </w:rPr>
        <w:t>.</w:t>
      </w:r>
    </w:p>
    <w:p w14:paraId="2942ED1F" w14:textId="77777777" w:rsidR="003F0136" w:rsidRPr="003F0136" w:rsidRDefault="003F0136" w:rsidP="00B57848">
      <w:pPr>
        <w:spacing w:after="0" w:line="360" w:lineRule="auto"/>
        <w:jc w:val="both"/>
        <w:rPr>
          <w:rFonts w:ascii="Times New Roman" w:hAnsi="Times New Roman" w:cs="Times New Roman"/>
          <w:bCs/>
          <w:sz w:val="16"/>
          <w:szCs w:val="16"/>
        </w:rPr>
      </w:pPr>
    </w:p>
    <w:p w14:paraId="5E4F1C2D" w14:textId="2E25C7FD" w:rsidR="00FC45B1" w:rsidRDefault="00B37213" w:rsidP="00B57848">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Αυτά τα λίγα προς το παρόν </w:t>
      </w:r>
      <w:r w:rsidR="009F20C8">
        <w:rPr>
          <w:rFonts w:ascii="Times New Roman" w:hAnsi="Times New Roman" w:cs="Times New Roman"/>
          <w:bCs/>
          <w:sz w:val="28"/>
          <w:szCs w:val="28"/>
        </w:rPr>
        <w:t xml:space="preserve">αγαπητοί κύριοι του Προεδρείου, </w:t>
      </w:r>
      <w:r>
        <w:rPr>
          <w:rFonts w:ascii="Times New Roman" w:hAnsi="Times New Roman" w:cs="Times New Roman"/>
          <w:bCs/>
          <w:sz w:val="28"/>
          <w:szCs w:val="28"/>
        </w:rPr>
        <w:t>αλλ</w:t>
      </w:r>
      <w:r w:rsidR="009F20C8">
        <w:rPr>
          <w:rFonts w:ascii="Times New Roman" w:hAnsi="Times New Roman" w:cs="Times New Roman"/>
          <w:bCs/>
          <w:sz w:val="28"/>
          <w:szCs w:val="28"/>
        </w:rPr>
        <w:t>ά</w:t>
      </w:r>
      <w:r>
        <w:rPr>
          <w:rFonts w:ascii="Times New Roman" w:hAnsi="Times New Roman" w:cs="Times New Roman"/>
          <w:bCs/>
          <w:sz w:val="28"/>
          <w:szCs w:val="28"/>
        </w:rPr>
        <w:t xml:space="preserve"> μη μας προκαλείτ</w:t>
      </w:r>
      <w:r w:rsidR="004D2642">
        <w:rPr>
          <w:rFonts w:ascii="Times New Roman" w:hAnsi="Times New Roman" w:cs="Times New Roman"/>
          <w:bCs/>
          <w:sz w:val="28"/>
          <w:szCs w:val="28"/>
        </w:rPr>
        <w:t>ε άλλο με τέτοιες ανακρίβειες</w:t>
      </w:r>
      <w:r>
        <w:rPr>
          <w:rFonts w:ascii="Times New Roman" w:hAnsi="Times New Roman" w:cs="Times New Roman"/>
          <w:bCs/>
          <w:sz w:val="28"/>
          <w:szCs w:val="28"/>
        </w:rPr>
        <w:t xml:space="preserve"> και κυρίως μην προκαλείτε τη νοημοσύνη των συναδέλφων, γιατί θα επανέλθουμε με περισσότερα</w:t>
      </w:r>
      <w:r w:rsidR="004D2642">
        <w:rPr>
          <w:rFonts w:ascii="Times New Roman" w:hAnsi="Times New Roman" w:cs="Times New Roman"/>
          <w:bCs/>
          <w:sz w:val="28"/>
          <w:szCs w:val="28"/>
        </w:rPr>
        <w:t xml:space="preserve"> και «ποιοτικότερα»</w:t>
      </w:r>
      <w:r>
        <w:rPr>
          <w:rFonts w:ascii="Times New Roman" w:hAnsi="Times New Roman" w:cs="Times New Roman"/>
          <w:bCs/>
          <w:sz w:val="28"/>
          <w:szCs w:val="28"/>
        </w:rPr>
        <w:t xml:space="preserve"> στοιχεία.</w:t>
      </w:r>
      <w:r w:rsidR="00FC45B1">
        <w:rPr>
          <w:rFonts w:ascii="Times New Roman" w:hAnsi="Times New Roman" w:cs="Times New Roman"/>
          <w:bCs/>
          <w:sz w:val="28"/>
          <w:szCs w:val="28"/>
        </w:rPr>
        <w:t xml:space="preserve"> </w:t>
      </w:r>
    </w:p>
    <w:p w14:paraId="7A75FCC3" w14:textId="77777777" w:rsidR="00CF3FDB" w:rsidRDefault="00CF3FDB" w:rsidP="00B57848">
      <w:pPr>
        <w:spacing w:after="0" w:line="360" w:lineRule="auto"/>
        <w:jc w:val="both"/>
        <w:rPr>
          <w:rFonts w:ascii="Times New Roman" w:hAnsi="Times New Roman" w:cs="Times New Roman"/>
          <w:bCs/>
          <w:sz w:val="28"/>
          <w:szCs w:val="28"/>
        </w:rPr>
      </w:pPr>
    </w:p>
    <w:p w14:paraId="3E9EF713" w14:textId="77777777" w:rsidR="00CF3FDB" w:rsidRDefault="00CF3FDB" w:rsidP="00B57848">
      <w:pPr>
        <w:spacing w:after="0" w:line="360" w:lineRule="auto"/>
        <w:jc w:val="both"/>
        <w:rPr>
          <w:rFonts w:ascii="Times New Roman" w:hAnsi="Times New Roman" w:cs="Times New Roman"/>
          <w:b/>
          <w:sz w:val="28"/>
          <w:szCs w:val="28"/>
          <w:u w:val="single"/>
        </w:rPr>
      </w:pPr>
    </w:p>
    <w:p w14:paraId="1490A268" w14:textId="77777777" w:rsidR="00CF3FDB" w:rsidRDefault="00CF3FDB" w:rsidP="00B57848">
      <w:pPr>
        <w:spacing w:after="0" w:line="360" w:lineRule="auto"/>
        <w:jc w:val="both"/>
        <w:rPr>
          <w:rFonts w:ascii="Times New Roman" w:hAnsi="Times New Roman" w:cs="Times New Roman"/>
          <w:b/>
          <w:sz w:val="28"/>
          <w:szCs w:val="28"/>
          <w:u w:val="single"/>
        </w:rPr>
      </w:pPr>
    </w:p>
    <w:p w14:paraId="47F10780" w14:textId="2940E1E5" w:rsidR="00817DA5" w:rsidRDefault="00817DA5" w:rsidP="00B57848">
      <w:pPr>
        <w:spacing w:after="0" w:line="360" w:lineRule="auto"/>
        <w:jc w:val="both"/>
        <w:rPr>
          <w:rFonts w:ascii="Times New Roman" w:hAnsi="Times New Roman" w:cs="Times New Roman"/>
          <w:b/>
          <w:sz w:val="28"/>
          <w:szCs w:val="28"/>
          <w:u w:val="single"/>
        </w:rPr>
      </w:pPr>
      <w:r w:rsidRPr="00817DA5">
        <w:rPr>
          <w:rFonts w:ascii="Times New Roman" w:hAnsi="Times New Roman" w:cs="Times New Roman"/>
          <w:b/>
          <w:sz w:val="28"/>
          <w:szCs w:val="28"/>
          <w:u w:val="single"/>
        </w:rPr>
        <w:lastRenderedPageBreak/>
        <w:t>Υ</w:t>
      </w:r>
      <w:r w:rsidR="00CF3FDB">
        <w:rPr>
          <w:rFonts w:ascii="Times New Roman" w:hAnsi="Times New Roman" w:cs="Times New Roman"/>
          <w:b/>
          <w:sz w:val="28"/>
          <w:szCs w:val="28"/>
          <w:u w:val="single"/>
        </w:rPr>
        <w:t>ΣΤΕΡΟΓΡΑΦΟ ΕΠΙ ΤΟΥ ΠΙΕΣΤΗΡΙΟΥ</w:t>
      </w:r>
      <w:r>
        <w:rPr>
          <w:rFonts w:ascii="Times New Roman" w:hAnsi="Times New Roman" w:cs="Times New Roman"/>
          <w:b/>
          <w:sz w:val="28"/>
          <w:szCs w:val="28"/>
          <w:u w:val="single"/>
        </w:rPr>
        <w:t>:</w:t>
      </w:r>
    </w:p>
    <w:p w14:paraId="420A3C28" w14:textId="77777777" w:rsidR="00817DA5" w:rsidRDefault="00817DA5" w:rsidP="00B57848">
      <w:pPr>
        <w:spacing w:after="0" w:line="360" w:lineRule="auto"/>
        <w:jc w:val="both"/>
        <w:rPr>
          <w:rFonts w:ascii="Times New Roman" w:hAnsi="Times New Roman" w:cs="Times New Roman"/>
          <w:bCs/>
          <w:sz w:val="28"/>
          <w:szCs w:val="28"/>
        </w:rPr>
      </w:pPr>
      <w:r w:rsidRPr="00817DA5">
        <w:rPr>
          <w:rFonts w:ascii="Times New Roman" w:hAnsi="Times New Roman" w:cs="Times New Roman"/>
          <w:bCs/>
          <w:sz w:val="28"/>
          <w:szCs w:val="28"/>
        </w:rPr>
        <w:t>Συνάδελφοι,</w:t>
      </w:r>
    </w:p>
    <w:p w14:paraId="1DD58539" w14:textId="3676F6BD" w:rsidR="00AD3613" w:rsidRDefault="00817DA5" w:rsidP="00B57848">
      <w:pPr>
        <w:spacing w:after="0" w:line="360" w:lineRule="auto"/>
        <w:jc w:val="both"/>
        <w:rPr>
          <w:rFonts w:ascii="Times New Roman" w:hAnsi="Times New Roman" w:cs="Times New Roman"/>
          <w:b/>
          <w:sz w:val="28"/>
          <w:szCs w:val="28"/>
        </w:rPr>
      </w:pPr>
      <w:r>
        <w:rPr>
          <w:rFonts w:ascii="Times New Roman" w:hAnsi="Times New Roman" w:cs="Times New Roman"/>
          <w:bCs/>
          <w:sz w:val="28"/>
          <w:szCs w:val="28"/>
        </w:rPr>
        <w:t xml:space="preserve">Για να αντιληφθείτε το μέγεθος της ανεπάρκειας, </w:t>
      </w:r>
      <w:r w:rsidR="00CF3FDB">
        <w:rPr>
          <w:rFonts w:ascii="Times New Roman" w:hAnsi="Times New Roman" w:cs="Times New Roman"/>
          <w:bCs/>
          <w:sz w:val="28"/>
          <w:szCs w:val="28"/>
        </w:rPr>
        <w:t xml:space="preserve">της προχειρότητας, </w:t>
      </w:r>
      <w:r>
        <w:rPr>
          <w:rFonts w:ascii="Times New Roman" w:hAnsi="Times New Roman" w:cs="Times New Roman"/>
          <w:bCs/>
          <w:sz w:val="28"/>
          <w:szCs w:val="28"/>
        </w:rPr>
        <w:t>της επικινδυνότητας και τ</w:t>
      </w:r>
      <w:r w:rsidR="00AD3613">
        <w:rPr>
          <w:rFonts w:ascii="Times New Roman" w:hAnsi="Times New Roman" w:cs="Times New Roman"/>
          <w:bCs/>
          <w:sz w:val="28"/>
          <w:szCs w:val="28"/>
        </w:rPr>
        <w:t>ης</w:t>
      </w:r>
      <w:r>
        <w:rPr>
          <w:rFonts w:ascii="Times New Roman" w:hAnsi="Times New Roman" w:cs="Times New Roman"/>
          <w:bCs/>
          <w:sz w:val="28"/>
          <w:szCs w:val="28"/>
        </w:rPr>
        <w:t xml:space="preserve"> ασχετοσύνης των ανθρώπων που </w:t>
      </w:r>
      <w:r w:rsidR="00CF3FDB">
        <w:rPr>
          <w:rFonts w:ascii="Times New Roman" w:hAnsi="Times New Roman" w:cs="Times New Roman"/>
          <w:bCs/>
          <w:sz w:val="28"/>
          <w:szCs w:val="28"/>
        </w:rPr>
        <w:t>Δ</w:t>
      </w:r>
      <w:r>
        <w:rPr>
          <w:rFonts w:ascii="Times New Roman" w:hAnsi="Times New Roman" w:cs="Times New Roman"/>
          <w:bCs/>
          <w:sz w:val="28"/>
          <w:szCs w:val="28"/>
        </w:rPr>
        <w:t>ιοικούν σήμερα το ΤΥΠΕΤ</w:t>
      </w:r>
      <w:r w:rsidR="00AD3613">
        <w:rPr>
          <w:rFonts w:ascii="Times New Roman" w:hAnsi="Times New Roman" w:cs="Times New Roman"/>
          <w:bCs/>
          <w:sz w:val="28"/>
          <w:szCs w:val="28"/>
        </w:rPr>
        <w:t>,</w:t>
      </w:r>
      <w:r>
        <w:rPr>
          <w:rFonts w:ascii="Times New Roman" w:hAnsi="Times New Roman" w:cs="Times New Roman"/>
          <w:bCs/>
          <w:sz w:val="28"/>
          <w:szCs w:val="28"/>
        </w:rPr>
        <w:t xml:space="preserve"> σας πληροφορούμε ότι</w:t>
      </w:r>
      <w:r w:rsidR="00CF3FDB">
        <w:rPr>
          <w:rFonts w:ascii="Times New Roman" w:hAnsi="Times New Roman" w:cs="Times New Roman"/>
          <w:bCs/>
          <w:sz w:val="28"/>
          <w:szCs w:val="28"/>
        </w:rPr>
        <w:t>,</w:t>
      </w:r>
      <w:r>
        <w:rPr>
          <w:rFonts w:ascii="Times New Roman" w:hAnsi="Times New Roman" w:cs="Times New Roman"/>
          <w:bCs/>
          <w:sz w:val="28"/>
          <w:szCs w:val="28"/>
        </w:rPr>
        <w:t xml:space="preserve"> </w:t>
      </w:r>
      <w:r w:rsidR="00107332">
        <w:rPr>
          <w:rFonts w:ascii="Times New Roman" w:hAnsi="Times New Roman" w:cs="Times New Roman"/>
          <w:b/>
          <w:sz w:val="28"/>
          <w:szCs w:val="28"/>
        </w:rPr>
        <w:t>προχθές</w:t>
      </w:r>
      <w:r w:rsidR="00AD3613" w:rsidRPr="000F54FE">
        <w:rPr>
          <w:rFonts w:ascii="Times New Roman" w:hAnsi="Times New Roman" w:cs="Times New Roman"/>
          <w:b/>
          <w:sz w:val="28"/>
          <w:szCs w:val="28"/>
        </w:rPr>
        <w:t>,</w:t>
      </w:r>
      <w:r w:rsidR="00AD3613">
        <w:rPr>
          <w:rFonts w:ascii="Times New Roman" w:hAnsi="Times New Roman" w:cs="Times New Roman"/>
          <w:bCs/>
          <w:sz w:val="28"/>
          <w:szCs w:val="28"/>
        </w:rPr>
        <w:t xml:space="preserve"> </w:t>
      </w:r>
      <w:r w:rsidRPr="00CF3FDB">
        <w:rPr>
          <w:rFonts w:ascii="Times New Roman" w:hAnsi="Times New Roman" w:cs="Times New Roman"/>
          <w:b/>
          <w:sz w:val="28"/>
          <w:szCs w:val="28"/>
        </w:rPr>
        <w:t>δέκα</w:t>
      </w:r>
      <w:r w:rsidR="00AD3613" w:rsidRPr="00CF3FDB">
        <w:rPr>
          <w:rFonts w:ascii="Times New Roman" w:hAnsi="Times New Roman" w:cs="Times New Roman"/>
          <w:b/>
          <w:sz w:val="28"/>
          <w:szCs w:val="28"/>
        </w:rPr>
        <w:t xml:space="preserve"> (10)</w:t>
      </w:r>
      <w:r w:rsidRPr="00CF3FDB">
        <w:rPr>
          <w:rFonts w:ascii="Times New Roman" w:hAnsi="Times New Roman" w:cs="Times New Roman"/>
          <w:b/>
          <w:sz w:val="28"/>
          <w:szCs w:val="28"/>
        </w:rPr>
        <w:t xml:space="preserve"> μέρες μετά την ανάρτηση της Ανακοίνωσης για την πραγματοποίηση της εκλογοαπολογιστικής Γενικής Συνέλευσης και την ίδια </w:t>
      </w:r>
      <w:r w:rsidR="00AD3613" w:rsidRPr="00CF3FDB">
        <w:rPr>
          <w:rFonts w:ascii="Times New Roman" w:hAnsi="Times New Roman" w:cs="Times New Roman"/>
          <w:b/>
          <w:sz w:val="28"/>
          <w:szCs w:val="28"/>
        </w:rPr>
        <w:t>η</w:t>
      </w:r>
      <w:r w:rsidRPr="00CF3FDB">
        <w:rPr>
          <w:rFonts w:ascii="Times New Roman" w:hAnsi="Times New Roman" w:cs="Times New Roman"/>
          <w:b/>
          <w:sz w:val="28"/>
          <w:szCs w:val="28"/>
        </w:rPr>
        <w:t>μέρα που ήταν σε εξέλιξη η πρώτη ημερομηνία</w:t>
      </w:r>
      <w:r w:rsidR="00E928B2">
        <w:rPr>
          <w:rFonts w:ascii="Times New Roman" w:hAnsi="Times New Roman" w:cs="Times New Roman"/>
          <w:b/>
          <w:sz w:val="28"/>
          <w:szCs w:val="28"/>
        </w:rPr>
        <w:t xml:space="preserve"> διεξαγωγής της </w:t>
      </w:r>
      <w:r w:rsidR="00CF3FDB">
        <w:rPr>
          <w:rFonts w:ascii="Times New Roman" w:hAnsi="Times New Roman" w:cs="Times New Roman"/>
          <w:b/>
          <w:sz w:val="28"/>
          <w:szCs w:val="28"/>
        </w:rPr>
        <w:t>(</w:t>
      </w:r>
      <w:r w:rsidRPr="00CF3FDB">
        <w:rPr>
          <w:rFonts w:ascii="Times New Roman" w:hAnsi="Times New Roman" w:cs="Times New Roman"/>
          <w:b/>
          <w:sz w:val="28"/>
          <w:szCs w:val="28"/>
        </w:rPr>
        <w:t>16</w:t>
      </w:r>
      <w:r w:rsidR="00AD3613" w:rsidRPr="00CF3FDB">
        <w:rPr>
          <w:rFonts w:ascii="Times New Roman" w:hAnsi="Times New Roman" w:cs="Times New Roman"/>
          <w:b/>
          <w:sz w:val="28"/>
          <w:szCs w:val="28"/>
        </w:rPr>
        <w:t>/09/21, ώρα 16:00</w:t>
      </w:r>
      <w:r w:rsidR="00CF3FDB">
        <w:rPr>
          <w:rFonts w:ascii="Times New Roman" w:hAnsi="Times New Roman" w:cs="Times New Roman"/>
          <w:b/>
          <w:sz w:val="28"/>
          <w:szCs w:val="28"/>
        </w:rPr>
        <w:t xml:space="preserve"> - </w:t>
      </w:r>
      <w:r w:rsidR="00AD3613" w:rsidRPr="00CF3FDB">
        <w:rPr>
          <w:rFonts w:ascii="Times New Roman" w:hAnsi="Times New Roman" w:cs="Times New Roman"/>
          <w:b/>
          <w:sz w:val="28"/>
          <w:szCs w:val="28"/>
        </w:rPr>
        <w:t>Ανακοίνωση ΤΥΠΕΤ</w:t>
      </w:r>
      <w:r w:rsidR="00CF3FDB">
        <w:rPr>
          <w:rFonts w:ascii="Times New Roman" w:hAnsi="Times New Roman" w:cs="Times New Roman"/>
          <w:b/>
          <w:sz w:val="28"/>
          <w:szCs w:val="28"/>
        </w:rPr>
        <w:t xml:space="preserve">, </w:t>
      </w:r>
      <w:r w:rsidR="00AD3613" w:rsidRPr="00CF3FDB">
        <w:rPr>
          <w:rFonts w:ascii="Times New Roman" w:hAnsi="Times New Roman" w:cs="Times New Roman"/>
          <w:b/>
          <w:sz w:val="28"/>
          <w:szCs w:val="28"/>
        </w:rPr>
        <w:t xml:space="preserve"> 07/09/21), το Προεδρείο του εισηγήθηκε και πέρασε την απόφαση για </w:t>
      </w:r>
      <w:r w:rsidR="00CF3FDB">
        <w:rPr>
          <w:rFonts w:ascii="Times New Roman" w:hAnsi="Times New Roman" w:cs="Times New Roman"/>
          <w:b/>
          <w:sz w:val="28"/>
          <w:szCs w:val="28"/>
        </w:rPr>
        <w:t xml:space="preserve">την </w:t>
      </w:r>
      <w:r w:rsidR="00AD3613" w:rsidRPr="00CF3FDB">
        <w:rPr>
          <w:rFonts w:ascii="Times New Roman" w:hAnsi="Times New Roman" w:cs="Times New Roman"/>
          <w:b/>
          <w:sz w:val="28"/>
          <w:szCs w:val="28"/>
        </w:rPr>
        <w:t>ΑΚΥΡΩΣΗ της.</w:t>
      </w:r>
    </w:p>
    <w:p w14:paraId="0F621968" w14:textId="6EF9CE12" w:rsidR="00AD3613" w:rsidRDefault="00AD3613" w:rsidP="00CF3FDB">
      <w:pPr>
        <w:spacing w:after="0" w:line="360" w:lineRule="auto"/>
        <w:jc w:val="center"/>
        <w:rPr>
          <w:rFonts w:ascii="Times New Roman" w:hAnsi="Times New Roman" w:cs="Times New Roman"/>
          <w:b/>
          <w:sz w:val="28"/>
          <w:szCs w:val="28"/>
        </w:rPr>
      </w:pPr>
      <w:r w:rsidRPr="00AD3613">
        <w:rPr>
          <w:rFonts w:ascii="Times New Roman" w:hAnsi="Times New Roman" w:cs="Times New Roman"/>
          <w:b/>
          <w:sz w:val="28"/>
          <w:szCs w:val="28"/>
        </w:rPr>
        <w:t>Θαυμάστε Οργάνωση!</w:t>
      </w:r>
    </w:p>
    <w:p w14:paraId="505D0840" w14:textId="00637783" w:rsidR="00AD3613" w:rsidRDefault="00AD3613" w:rsidP="00CF3FDB">
      <w:pPr>
        <w:spacing w:after="0" w:line="360" w:lineRule="auto"/>
        <w:jc w:val="center"/>
        <w:rPr>
          <w:rFonts w:ascii="Times New Roman" w:hAnsi="Times New Roman" w:cs="Times New Roman"/>
          <w:b/>
          <w:sz w:val="28"/>
          <w:szCs w:val="28"/>
        </w:rPr>
      </w:pPr>
      <w:r w:rsidRPr="00AD3613">
        <w:rPr>
          <w:rFonts w:ascii="Times New Roman" w:hAnsi="Times New Roman" w:cs="Times New Roman"/>
          <w:b/>
          <w:sz w:val="28"/>
          <w:szCs w:val="28"/>
        </w:rPr>
        <w:t>Θαυμάστε Προγραμματισμό!</w:t>
      </w:r>
    </w:p>
    <w:p w14:paraId="6B96CF56" w14:textId="07B18B89" w:rsidR="00AD3613" w:rsidRPr="00AD3613" w:rsidRDefault="00AD3613" w:rsidP="00CF3FDB">
      <w:pPr>
        <w:spacing w:after="0" w:line="360" w:lineRule="auto"/>
        <w:jc w:val="center"/>
        <w:rPr>
          <w:rFonts w:ascii="Times New Roman" w:hAnsi="Times New Roman" w:cs="Times New Roman"/>
          <w:b/>
          <w:sz w:val="28"/>
          <w:szCs w:val="28"/>
        </w:rPr>
      </w:pPr>
      <w:r w:rsidRPr="00AD3613">
        <w:rPr>
          <w:rFonts w:ascii="Times New Roman" w:hAnsi="Times New Roman" w:cs="Times New Roman"/>
          <w:b/>
          <w:sz w:val="28"/>
          <w:szCs w:val="28"/>
        </w:rPr>
        <w:t xml:space="preserve">Θαυμάστε Στελέχη που </w:t>
      </w:r>
      <w:r w:rsidR="00CF3FDB">
        <w:rPr>
          <w:rFonts w:ascii="Times New Roman" w:hAnsi="Times New Roman" w:cs="Times New Roman"/>
          <w:b/>
          <w:sz w:val="28"/>
          <w:szCs w:val="28"/>
        </w:rPr>
        <w:t>Δ</w:t>
      </w:r>
      <w:r w:rsidRPr="00AD3613">
        <w:rPr>
          <w:rFonts w:ascii="Times New Roman" w:hAnsi="Times New Roman" w:cs="Times New Roman"/>
          <w:b/>
          <w:sz w:val="28"/>
          <w:szCs w:val="28"/>
        </w:rPr>
        <w:t>ιοικούν το ΤΥΠΕΤ.</w:t>
      </w:r>
    </w:p>
    <w:p w14:paraId="55AB6B2F" w14:textId="32F640C0" w:rsidR="00CF3FDB" w:rsidRDefault="00AD3613" w:rsidP="00CF3FDB">
      <w:pPr>
        <w:spacing w:after="0" w:line="360" w:lineRule="auto"/>
        <w:jc w:val="center"/>
        <w:rPr>
          <w:rFonts w:ascii="Times New Roman" w:hAnsi="Times New Roman" w:cs="Times New Roman"/>
          <w:b/>
          <w:sz w:val="28"/>
          <w:szCs w:val="28"/>
        </w:rPr>
      </w:pPr>
      <w:r w:rsidRPr="00AD3613">
        <w:rPr>
          <w:rFonts w:ascii="Times New Roman" w:hAnsi="Times New Roman" w:cs="Times New Roman"/>
          <w:b/>
          <w:sz w:val="28"/>
          <w:szCs w:val="28"/>
        </w:rPr>
        <w:t xml:space="preserve">ΑΥΤΟΙ ΟΙ ΑΝΡΘΩΠΟΙ </w:t>
      </w:r>
      <w:r w:rsidR="00CF3FDB">
        <w:rPr>
          <w:rFonts w:ascii="Times New Roman" w:hAnsi="Times New Roman" w:cs="Times New Roman"/>
          <w:b/>
          <w:sz w:val="28"/>
          <w:szCs w:val="28"/>
        </w:rPr>
        <w:t xml:space="preserve">ΜΑΣ </w:t>
      </w:r>
      <w:r w:rsidRPr="00AD3613">
        <w:rPr>
          <w:rFonts w:ascii="Times New Roman" w:hAnsi="Times New Roman" w:cs="Times New Roman"/>
          <w:b/>
          <w:sz w:val="28"/>
          <w:szCs w:val="28"/>
        </w:rPr>
        <w:t xml:space="preserve">ΕΓΚΑΛΟΥΣΑΝ </w:t>
      </w:r>
      <w:r w:rsidR="00CF3FDB">
        <w:rPr>
          <w:rFonts w:ascii="Times New Roman" w:hAnsi="Times New Roman" w:cs="Times New Roman"/>
          <w:b/>
          <w:sz w:val="28"/>
          <w:szCs w:val="28"/>
        </w:rPr>
        <w:t xml:space="preserve">ΧΘΕΣ </w:t>
      </w:r>
      <w:r w:rsidRPr="00AD3613">
        <w:rPr>
          <w:rFonts w:ascii="Times New Roman" w:hAnsi="Times New Roman" w:cs="Times New Roman"/>
          <w:b/>
          <w:sz w:val="28"/>
          <w:szCs w:val="28"/>
        </w:rPr>
        <w:t>ΓΙΑ ΠΑΡΑΤΥΠΕΣ ΔΙΑΔΙΑΣΙΕΣ!</w:t>
      </w:r>
    </w:p>
    <w:p w14:paraId="5F266701" w14:textId="172CC152" w:rsidR="00CF3FDB" w:rsidRDefault="00CF3FDB" w:rsidP="00CF3FD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ΔΕΝ ΞΕΡΟΥΜΕ ΑΝ ΠΡΕΠΕΙ ΝΑ ΚΛΑΨΟΥΜΕ ή ΝΑ ΓΕΛΑΣΟΥΜΕ ΠΛΕΟΝ ΜΑΖΙ ΤΟΥΣ!</w:t>
      </w:r>
    </w:p>
    <w:p w14:paraId="5DCC07E6" w14:textId="7853B4F7" w:rsidR="00CF3FDB" w:rsidRPr="00AD3613" w:rsidRDefault="00CF3FDB" w:rsidP="00CF3FDB">
      <w:pPr>
        <w:spacing w:after="0" w:line="360" w:lineRule="auto"/>
        <w:jc w:val="center"/>
        <w:rPr>
          <w:rFonts w:ascii="Times New Roman" w:hAnsi="Times New Roman" w:cs="Times New Roman"/>
          <w:b/>
          <w:sz w:val="10"/>
          <w:szCs w:val="10"/>
        </w:rPr>
      </w:pPr>
      <w:r w:rsidRPr="00AD3613">
        <w:rPr>
          <w:rFonts w:ascii="Times New Roman" w:hAnsi="Times New Roman" w:cs="Times New Roman"/>
          <w:b/>
          <w:sz w:val="28"/>
          <w:szCs w:val="28"/>
        </w:rPr>
        <w:t xml:space="preserve">ΣΕ ΑΥΤΟΥΣ </w:t>
      </w:r>
      <w:r>
        <w:rPr>
          <w:rFonts w:ascii="Times New Roman" w:hAnsi="Times New Roman" w:cs="Times New Roman"/>
          <w:b/>
          <w:sz w:val="28"/>
          <w:szCs w:val="28"/>
        </w:rPr>
        <w:t xml:space="preserve">ΘΑ </w:t>
      </w:r>
      <w:r w:rsidRPr="00AD3613">
        <w:rPr>
          <w:rFonts w:ascii="Times New Roman" w:hAnsi="Times New Roman" w:cs="Times New Roman"/>
          <w:b/>
          <w:sz w:val="28"/>
          <w:szCs w:val="28"/>
        </w:rPr>
        <w:t>ΕΜΠΙΣΤΕΥΤ</w:t>
      </w:r>
      <w:r>
        <w:rPr>
          <w:rFonts w:ascii="Times New Roman" w:hAnsi="Times New Roman" w:cs="Times New Roman"/>
          <w:b/>
          <w:sz w:val="28"/>
          <w:szCs w:val="28"/>
        </w:rPr>
        <w:t>ΟΥΜΕ</w:t>
      </w:r>
      <w:r w:rsidRPr="00AD3613">
        <w:rPr>
          <w:rFonts w:ascii="Times New Roman" w:hAnsi="Times New Roman" w:cs="Times New Roman"/>
          <w:b/>
          <w:sz w:val="28"/>
          <w:szCs w:val="28"/>
        </w:rPr>
        <w:t xml:space="preserve"> </w:t>
      </w:r>
      <w:r>
        <w:rPr>
          <w:rFonts w:ascii="Times New Roman" w:hAnsi="Times New Roman" w:cs="Times New Roman"/>
          <w:b/>
          <w:sz w:val="28"/>
          <w:szCs w:val="28"/>
        </w:rPr>
        <w:t xml:space="preserve">ΞΑΝΑ </w:t>
      </w:r>
      <w:r w:rsidRPr="00AD3613">
        <w:rPr>
          <w:rFonts w:ascii="Times New Roman" w:hAnsi="Times New Roman" w:cs="Times New Roman"/>
          <w:b/>
          <w:sz w:val="28"/>
          <w:szCs w:val="28"/>
        </w:rPr>
        <w:t>ΤΗ ΔΙΟΙΚΗΣΗ ΤΟΥ ΤΑΜΕΙΟΥ ΥΓΕΙΑΣ</w:t>
      </w:r>
      <w:r>
        <w:rPr>
          <w:rFonts w:ascii="Times New Roman" w:hAnsi="Times New Roman" w:cs="Times New Roman"/>
          <w:b/>
          <w:sz w:val="28"/>
          <w:szCs w:val="28"/>
        </w:rPr>
        <w:t>?</w:t>
      </w:r>
    </w:p>
    <w:p w14:paraId="380FAE8B" w14:textId="77777777" w:rsidR="00CF3FDB" w:rsidRDefault="00CF3FDB" w:rsidP="00CF3FDB">
      <w:pPr>
        <w:spacing w:after="0" w:line="360" w:lineRule="auto"/>
        <w:jc w:val="center"/>
        <w:rPr>
          <w:rFonts w:ascii="Times New Roman" w:hAnsi="Times New Roman" w:cs="Times New Roman"/>
          <w:b/>
          <w:sz w:val="28"/>
          <w:szCs w:val="28"/>
        </w:rPr>
      </w:pPr>
    </w:p>
    <w:p w14:paraId="03EFBF65" w14:textId="77777777" w:rsidR="002016E0" w:rsidRPr="002016E0" w:rsidRDefault="002016E0" w:rsidP="002016E0">
      <w:pPr>
        <w:spacing w:after="0" w:line="360" w:lineRule="auto"/>
        <w:jc w:val="both"/>
        <w:rPr>
          <w:rFonts w:ascii="Times New Roman" w:hAnsi="Times New Roman" w:cs="Times New Roman"/>
          <w:sz w:val="10"/>
          <w:szCs w:val="10"/>
        </w:rPr>
      </w:pPr>
    </w:p>
    <w:p w14:paraId="1C017CF5" w14:textId="55B8AB50" w:rsidR="005531DA" w:rsidRPr="005531DA" w:rsidRDefault="00CC156C" w:rsidP="005531DA">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2016E0" w:rsidRPr="002016E0">
        <w:rPr>
          <w:rFonts w:ascii="Times New Roman" w:hAnsi="Times New Roman" w:cs="Times New Roman"/>
          <w:sz w:val="28"/>
          <w:szCs w:val="28"/>
        </w:rPr>
        <w:t xml:space="preserve">Αθήνα, </w:t>
      </w:r>
      <w:r w:rsidR="00107332">
        <w:rPr>
          <w:rFonts w:ascii="Times New Roman" w:hAnsi="Times New Roman" w:cs="Times New Roman"/>
          <w:sz w:val="28"/>
          <w:szCs w:val="28"/>
        </w:rPr>
        <w:t>2</w:t>
      </w:r>
      <w:r w:rsidR="00DA6F87">
        <w:rPr>
          <w:rFonts w:ascii="Times New Roman" w:hAnsi="Times New Roman" w:cs="Times New Roman"/>
          <w:sz w:val="28"/>
          <w:szCs w:val="28"/>
        </w:rPr>
        <w:t>0</w:t>
      </w:r>
      <w:r w:rsidR="00107332">
        <w:rPr>
          <w:rFonts w:ascii="Times New Roman" w:hAnsi="Times New Roman" w:cs="Times New Roman"/>
          <w:sz w:val="28"/>
          <w:szCs w:val="28"/>
        </w:rPr>
        <w:t xml:space="preserve"> </w:t>
      </w:r>
      <w:r w:rsidR="002016E0">
        <w:rPr>
          <w:rFonts w:ascii="Times New Roman" w:hAnsi="Times New Roman" w:cs="Times New Roman"/>
          <w:sz w:val="28"/>
          <w:szCs w:val="28"/>
        </w:rPr>
        <w:t>Σεπτεμβρίου</w:t>
      </w:r>
      <w:r w:rsidR="002016E0" w:rsidRPr="002016E0">
        <w:rPr>
          <w:rFonts w:ascii="Times New Roman" w:hAnsi="Times New Roman" w:cs="Times New Roman"/>
          <w:sz w:val="28"/>
          <w:szCs w:val="28"/>
        </w:rPr>
        <w:t xml:space="preserve"> 2021</w:t>
      </w: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7"/>
        <w:gridCol w:w="4198"/>
      </w:tblGrid>
      <w:tr w:rsidR="005531DA" w14:paraId="3EEAF3D8" w14:textId="77777777" w:rsidTr="005531DA">
        <w:trPr>
          <w:jc w:val="center"/>
        </w:trPr>
        <w:tc>
          <w:tcPr>
            <w:tcW w:w="8395" w:type="dxa"/>
            <w:gridSpan w:val="2"/>
          </w:tcPr>
          <w:p w14:paraId="0F0EB582" w14:textId="77777777" w:rsidR="005531DA" w:rsidRDefault="005531DA" w:rsidP="005531DA">
            <w:pPr>
              <w:jc w:val="center"/>
              <w:rPr>
                <w:rFonts w:ascii="Times New Roman" w:hAnsi="Times New Roman" w:cs="Times New Roman"/>
                <w:b/>
                <w:sz w:val="28"/>
                <w:szCs w:val="28"/>
              </w:rPr>
            </w:pPr>
            <w:r w:rsidRPr="002016E0">
              <w:rPr>
                <w:rFonts w:ascii="Times New Roman" w:hAnsi="Times New Roman" w:cs="Times New Roman"/>
                <w:b/>
                <w:sz w:val="28"/>
                <w:szCs w:val="28"/>
              </w:rPr>
              <w:t>Για το Δ.Σ.</w:t>
            </w:r>
          </w:p>
          <w:p w14:paraId="3C41AF32" w14:textId="46909992" w:rsidR="00CC156C" w:rsidRDefault="00CC156C" w:rsidP="005531DA">
            <w:pPr>
              <w:jc w:val="center"/>
              <w:rPr>
                <w:rFonts w:ascii="Times New Roman" w:hAnsi="Times New Roman" w:cs="Times New Roman"/>
                <w:b/>
                <w:sz w:val="28"/>
                <w:szCs w:val="28"/>
                <w:lang w:eastAsia="el-GR"/>
              </w:rPr>
            </w:pPr>
          </w:p>
        </w:tc>
      </w:tr>
      <w:tr w:rsidR="005531DA" w14:paraId="5B5C928B" w14:textId="77777777" w:rsidTr="005531DA">
        <w:trPr>
          <w:trHeight w:val="933"/>
          <w:jc w:val="center"/>
        </w:trPr>
        <w:tc>
          <w:tcPr>
            <w:tcW w:w="4197" w:type="dxa"/>
          </w:tcPr>
          <w:p w14:paraId="569987C6" w14:textId="7A4CB1F7" w:rsidR="005531DA" w:rsidRPr="005531DA" w:rsidRDefault="005531DA" w:rsidP="005531DA">
            <w:pPr>
              <w:jc w:val="center"/>
              <w:rPr>
                <w:rFonts w:ascii="Times New Roman" w:hAnsi="Times New Roman" w:cs="Times New Roman"/>
                <w:b/>
                <w:sz w:val="28"/>
                <w:szCs w:val="28"/>
                <w:lang w:eastAsia="el-GR"/>
              </w:rPr>
            </w:pPr>
            <w:r w:rsidRPr="005531DA">
              <w:rPr>
                <w:rFonts w:ascii="Times New Roman" w:hAnsi="Times New Roman" w:cs="Times New Roman"/>
                <w:b/>
                <w:sz w:val="28"/>
                <w:szCs w:val="28"/>
              </w:rPr>
              <w:t>Ο Αντιπρόεδρος</w:t>
            </w:r>
          </w:p>
        </w:tc>
        <w:tc>
          <w:tcPr>
            <w:tcW w:w="4198" w:type="dxa"/>
          </w:tcPr>
          <w:p w14:paraId="0584975C" w14:textId="77777777" w:rsidR="005531DA" w:rsidRPr="005531DA" w:rsidRDefault="005531DA" w:rsidP="005531DA">
            <w:pPr>
              <w:jc w:val="center"/>
              <w:rPr>
                <w:rFonts w:ascii="Times New Roman" w:hAnsi="Times New Roman" w:cs="Times New Roman"/>
                <w:b/>
                <w:sz w:val="28"/>
                <w:szCs w:val="28"/>
              </w:rPr>
            </w:pPr>
            <w:r w:rsidRPr="005531DA">
              <w:rPr>
                <w:rFonts w:ascii="Times New Roman" w:hAnsi="Times New Roman" w:cs="Times New Roman"/>
                <w:b/>
                <w:sz w:val="28"/>
                <w:szCs w:val="28"/>
              </w:rPr>
              <w:t>Ο Γενικός Γραμματέας</w:t>
            </w:r>
          </w:p>
          <w:p w14:paraId="5AFA9CC2" w14:textId="77777777" w:rsidR="005531DA" w:rsidRPr="005531DA" w:rsidRDefault="005531DA" w:rsidP="005531DA">
            <w:pPr>
              <w:jc w:val="center"/>
              <w:rPr>
                <w:rFonts w:ascii="Times New Roman" w:hAnsi="Times New Roman" w:cs="Times New Roman"/>
                <w:b/>
                <w:sz w:val="28"/>
                <w:szCs w:val="28"/>
              </w:rPr>
            </w:pPr>
          </w:p>
        </w:tc>
      </w:tr>
      <w:tr w:rsidR="005531DA" w14:paraId="4ECA5D92" w14:textId="77777777" w:rsidTr="005531DA">
        <w:trPr>
          <w:trHeight w:val="805"/>
          <w:jc w:val="center"/>
        </w:trPr>
        <w:tc>
          <w:tcPr>
            <w:tcW w:w="4197" w:type="dxa"/>
            <w:vAlign w:val="center"/>
          </w:tcPr>
          <w:p w14:paraId="096ED70F" w14:textId="05957C8F" w:rsidR="005531DA" w:rsidRDefault="005531DA" w:rsidP="005531DA">
            <w:pPr>
              <w:jc w:val="center"/>
              <w:rPr>
                <w:rFonts w:ascii="Times New Roman" w:hAnsi="Times New Roman" w:cs="Times New Roman"/>
                <w:b/>
                <w:sz w:val="28"/>
                <w:szCs w:val="28"/>
                <w:lang w:eastAsia="el-GR"/>
              </w:rPr>
            </w:pPr>
            <w:r>
              <w:rPr>
                <w:rFonts w:ascii="Times New Roman" w:hAnsi="Times New Roman" w:cs="Times New Roman"/>
                <w:b/>
                <w:sz w:val="28"/>
                <w:szCs w:val="28"/>
                <w:lang w:eastAsia="el-GR"/>
              </w:rPr>
              <w:t>Φάνης Βουρνάς</w:t>
            </w:r>
          </w:p>
        </w:tc>
        <w:tc>
          <w:tcPr>
            <w:tcW w:w="4198" w:type="dxa"/>
            <w:vAlign w:val="center"/>
          </w:tcPr>
          <w:p w14:paraId="7C3D17E3" w14:textId="0AB277FF" w:rsidR="005531DA" w:rsidRDefault="005531DA" w:rsidP="005531DA">
            <w:pPr>
              <w:jc w:val="center"/>
              <w:rPr>
                <w:rFonts w:ascii="Times New Roman" w:hAnsi="Times New Roman" w:cs="Times New Roman"/>
                <w:b/>
                <w:sz w:val="28"/>
                <w:szCs w:val="28"/>
                <w:lang w:eastAsia="el-GR"/>
              </w:rPr>
            </w:pPr>
            <w:r w:rsidRPr="002016E0">
              <w:rPr>
                <w:rFonts w:ascii="Times New Roman" w:hAnsi="Times New Roman" w:cs="Times New Roman"/>
                <w:b/>
                <w:sz w:val="28"/>
                <w:szCs w:val="28"/>
              </w:rPr>
              <w:t>Νίκος Καρζής</w:t>
            </w:r>
          </w:p>
        </w:tc>
      </w:tr>
    </w:tbl>
    <w:p w14:paraId="00238612" w14:textId="77777777" w:rsidR="005531DA" w:rsidRPr="002016E0" w:rsidRDefault="005531DA" w:rsidP="005531DA">
      <w:pPr>
        <w:jc w:val="center"/>
        <w:rPr>
          <w:rFonts w:ascii="Times New Roman" w:hAnsi="Times New Roman" w:cs="Times New Roman"/>
          <w:b/>
          <w:sz w:val="28"/>
          <w:szCs w:val="28"/>
          <w:lang w:eastAsia="el-GR"/>
        </w:rPr>
      </w:pPr>
    </w:p>
    <w:sectPr w:rsidR="005531DA" w:rsidRPr="002016E0" w:rsidSect="00723191">
      <w:footerReference w:type="default" r:id="rId12"/>
      <w:pgSz w:w="11906" w:h="16838"/>
      <w:pgMar w:top="1134" w:right="180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6F1C1" w14:textId="77777777" w:rsidR="00CB5C4D" w:rsidRDefault="00CB5C4D" w:rsidP="004C0451">
      <w:pPr>
        <w:spacing w:after="0" w:line="240" w:lineRule="auto"/>
      </w:pPr>
      <w:r>
        <w:separator/>
      </w:r>
    </w:p>
  </w:endnote>
  <w:endnote w:type="continuationSeparator" w:id="0">
    <w:p w14:paraId="79D4C5C5" w14:textId="77777777" w:rsidR="00CB5C4D" w:rsidRDefault="00CB5C4D" w:rsidP="004C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935813"/>
      <w:docPartObj>
        <w:docPartGallery w:val="Page Numbers (Bottom of Page)"/>
        <w:docPartUnique/>
      </w:docPartObj>
    </w:sdtPr>
    <w:sdtEndPr/>
    <w:sdtContent>
      <w:p w14:paraId="59F3D35B" w14:textId="77777777" w:rsidR="004C0451" w:rsidRDefault="004C0451">
        <w:pPr>
          <w:pStyle w:val="a4"/>
          <w:jc w:val="center"/>
        </w:pPr>
        <w:r>
          <w:fldChar w:fldCharType="begin"/>
        </w:r>
        <w:r>
          <w:instrText>PAGE   \* MERGEFORMAT</w:instrText>
        </w:r>
        <w:r>
          <w:fldChar w:fldCharType="separate"/>
        </w:r>
        <w:r w:rsidR="00500D60">
          <w:rPr>
            <w:noProof/>
          </w:rPr>
          <w:t>1</w:t>
        </w:r>
        <w:r>
          <w:fldChar w:fldCharType="end"/>
        </w:r>
      </w:p>
    </w:sdtContent>
  </w:sdt>
  <w:p w14:paraId="7A003773" w14:textId="77777777" w:rsidR="004C0451" w:rsidRDefault="004C045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744C6" w14:textId="77777777" w:rsidR="00CB5C4D" w:rsidRDefault="00CB5C4D" w:rsidP="004C0451">
      <w:pPr>
        <w:spacing w:after="0" w:line="240" w:lineRule="auto"/>
      </w:pPr>
      <w:r>
        <w:separator/>
      </w:r>
    </w:p>
  </w:footnote>
  <w:footnote w:type="continuationSeparator" w:id="0">
    <w:p w14:paraId="12546C93" w14:textId="77777777" w:rsidR="00CB5C4D" w:rsidRDefault="00CB5C4D" w:rsidP="004C04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5C5B"/>
    <w:multiLevelType w:val="hybridMultilevel"/>
    <w:tmpl w:val="CFC8CAD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94C5971"/>
    <w:multiLevelType w:val="hybridMultilevel"/>
    <w:tmpl w:val="0DF49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D12A64"/>
    <w:multiLevelType w:val="hybridMultilevel"/>
    <w:tmpl w:val="31F0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D499D"/>
    <w:multiLevelType w:val="hybridMultilevel"/>
    <w:tmpl w:val="9564BD2E"/>
    <w:lvl w:ilvl="0" w:tplc="903610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16887"/>
    <w:multiLevelType w:val="hybridMultilevel"/>
    <w:tmpl w:val="D0A0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3851E2"/>
    <w:multiLevelType w:val="hybridMultilevel"/>
    <w:tmpl w:val="F72288AE"/>
    <w:lvl w:ilvl="0" w:tplc="24286C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EE431D"/>
    <w:multiLevelType w:val="hybridMultilevel"/>
    <w:tmpl w:val="E282133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52F24E78"/>
    <w:multiLevelType w:val="hybridMultilevel"/>
    <w:tmpl w:val="49908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F3212A"/>
    <w:multiLevelType w:val="hybridMultilevel"/>
    <w:tmpl w:val="223CD74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6"/>
  </w:num>
  <w:num w:numId="2">
    <w:abstractNumId w:val="0"/>
  </w:num>
  <w:num w:numId="3">
    <w:abstractNumId w:val="1"/>
  </w:num>
  <w:num w:numId="4">
    <w:abstractNumId w:val="8"/>
  </w:num>
  <w:num w:numId="5">
    <w:abstractNumId w:val="0"/>
  </w:num>
  <w:num w:numId="6">
    <w:abstractNumId w:val="7"/>
  </w:num>
  <w:num w:numId="7">
    <w:abstractNumId w:val="2"/>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BDC"/>
    <w:rsid w:val="00021B82"/>
    <w:rsid w:val="000F1B39"/>
    <w:rsid w:val="000F54FE"/>
    <w:rsid w:val="000F7EA4"/>
    <w:rsid w:val="00107332"/>
    <w:rsid w:val="001149E9"/>
    <w:rsid w:val="001570ED"/>
    <w:rsid w:val="00170FF8"/>
    <w:rsid w:val="001B6502"/>
    <w:rsid w:val="002016E0"/>
    <w:rsid w:val="00220997"/>
    <w:rsid w:val="002B200D"/>
    <w:rsid w:val="002C4EF9"/>
    <w:rsid w:val="002D2351"/>
    <w:rsid w:val="002E0D2B"/>
    <w:rsid w:val="002E66B5"/>
    <w:rsid w:val="002F32D9"/>
    <w:rsid w:val="003723E9"/>
    <w:rsid w:val="00391459"/>
    <w:rsid w:val="003F0136"/>
    <w:rsid w:val="00431966"/>
    <w:rsid w:val="004838F7"/>
    <w:rsid w:val="0048393D"/>
    <w:rsid w:val="004A24DD"/>
    <w:rsid w:val="004B03CB"/>
    <w:rsid w:val="004C0451"/>
    <w:rsid w:val="004C20AB"/>
    <w:rsid w:val="004D2642"/>
    <w:rsid w:val="004E69E1"/>
    <w:rsid w:val="00500D60"/>
    <w:rsid w:val="005178F2"/>
    <w:rsid w:val="005273B5"/>
    <w:rsid w:val="005531DA"/>
    <w:rsid w:val="005720EF"/>
    <w:rsid w:val="0057543B"/>
    <w:rsid w:val="005852C9"/>
    <w:rsid w:val="00587080"/>
    <w:rsid w:val="005C41BA"/>
    <w:rsid w:val="005F08AA"/>
    <w:rsid w:val="006B7D02"/>
    <w:rsid w:val="006D5570"/>
    <w:rsid w:val="00703FAC"/>
    <w:rsid w:val="00723191"/>
    <w:rsid w:val="00732C0E"/>
    <w:rsid w:val="007768A3"/>
    <w:rsid w:val="007778D3"/>
    <w:rsid w:val="007F1EC0"/>
    <w:rsid w:val="00817DA5"/>
    <w:rsid w:val="008216A6"/>
    <w:rsid w:val="008937A8"/>
    <w:rsid w:val="008A051D"/>
    <w:rsid w:val="008A1CF1"/>
    <w:rsid w:val="0092337E"/>
    <w:rsid w:val="00925A03"/>
    <w:rsid w:val="00955F9E"/>
    <w:rsid w:val="00983368"/>
    <w:rsid w:val="009C3FD7"/>
    <w:rsid w:val="009F20C8"/>
    <w:rsid w:val="009F7309"/>
    <w:rsid w:val="00A2102C"/>
    <w:rsid w:val="00A42BE4"/>
    <w:rsid w:val="00AA15A5"/>
    <w:rsid w:val="00AD3613"/>
    <w:rsid w:val="00B13816"/>
    <w:rsid w:val="00B27EF1"/>
    <w:rsid w:val="00B37213"/>
    <w:rsid w:val="00B407FC"/>
    <w:rsid w:val="00B57848"/>
    <w:rsid w:val="00BA07C4"/>
    <w:rsid w:val="00BA2987"/>
    <w:rsid w:val="00C02BDC"/>
    <w:rsid w:val="00C15609"/>
    <w:rsid w:val="00C25D28"/>
    <w:rsid w:val="00C2762F"/>
    <w:rsid w:val="00C27B8B"/>
    <w:rsid w:val="00C63E2E"/>
    <w:rsid w:val="00C762B5"/>
    <w:rsid w:val="00CB5C4D"/>
    <w:rsid w:val="00CC156C"/>
    <w:rsid w:val="00CD4FD7"/>
    <w:rsid w:val="00CF3FDB"/>
    <w:rsid w:val="00CF4104"/>
    <w:rsid w:val="00CF47E3"/>
    <w:rsid w:val="00D20493"/>
    <w:rsid w:val="00D504A1"/>
    <w:rsid w:val="00DA6F87"/>
    <w:rsid w:val="00DF16F2"/>
    <w:rsid w:val="00E11133"/>
    <w:rsid w:val="00E23F0D"/>
    <w:rsid w:val="00E25B99"/>
    <w:rsid w:val="00E26C80"/>
    <w:rsid w:val="00E37F4F"/>
    <w:rsid w:val="00E84EF8"/>
    <w:rsid w:val="00E928B2"/>
    <w:rsid w:val="00E94B6E"/>
    <w:rsid w:val="00ED4604"/>
    <w:rsid w:val="00ED4CA6"/>
    <w:rsid w:val="00EF6139"/>
    <w:rsid w:val="00F45FC8"/>
    <w:rsid w:val="00FC45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8049D"/>
  <w15:docId w15:val="{A3F41D23-6292-4AA0-B7BA-AC1C7B41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2016E0"/>
    <w:pPr>
      <w:keepNext/>
      <w:spacing w:before="240" w:after="60" w:line="240" w:lineRule="auto"/>
      <w:outlineLvl w:val="0"/>
    </w:pPr>
    <w:rPr>
      <w:rFonts w:ascii="Arial" w:eastAsia="Times New Roman" w:hAnsi="Arial" w:cs="Arial"/>
      <w:b/>
      <w:bCs/>
      <w:kern w:val="32"/>
      <w:sz w:val="32"/>
      <w:szCs w:val="32"/>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0451"/>
    <w:pPr>
      <w:tabs>
        <w:tab w:val="center" w:pos="4680"/>
        <w:tab w:val="right" w:pos="9360"/>
      </w:tabs>
      <w:spacing w:after="0" w:line="240" w:lineRule="auto"/>
    </w:pPr>
  </w:style>
  <w:style w:type="character" w:customStyle="1" w:styleId="Char">
    <w:name w:val="Κεφαλίδα Char"/>
    <w:basedOn w:val="a0"/>
    <w:link w:val="a3"/>
    <w:uiPriority w:val="99"/>
    <w:rsid w:val="004C0451"/>
  </w:style>
  <w:style w:type="paragraph" w:styleId="a4">
    <w:name w:val="footer"/>
    <w:basedOn w:val="a"/>
    <w:link w:val="Char0"/>
    <w:uiPriority w:val="99"/>
    <w:unhideWhenUsed/>
    <w:rsid w:val="004C0451"/>
    <w:pPr>
      <w:tabs>
        <w:tab w:val="center" w:pos="4680"/>
        <w:tab w:val="right" w:pos="9360"/>
      </w:tabs>
      <w:spacing w:after="0" w:line="240" w:lineRule="auto"/>
    </w:pPr>
  </w:style>
  <w:style w:type="character" w:customStyle="1" w:styleId="Char0">
    <w:name w:val="Υποσέλιδο Char"/>
    <w:basedOn w:val="a0"/>
    <w:link w:val="a4"/>
    <w:uiPriority w:val="99"/>
    <w:rsid w:val="004C0451"/>
  </w:style>
  <w:style w:type="character" w:styleId="-">
    <w:name w:val="Hyperlink"/>
    <w:basedOn w:val="a0"/>
    <w:unhideWhenUsed/>
    <w:rsid w:val="00AA15A5"/>
    <w:rPr>
      <w:color w:val="0000FF" w:themeColor="hyperlink"/>
      <w:u w:val="single"/>
    </w:rPr>
  </w:style>
  <w:style w:type="paragraph" w:styleId="a5">
    <w:name w:val="List Paragraph"/>
    <w:basedOn w:val="a"/>
    <w:uiPriority w:val="34"/>
    <w:qFormat/>
    <w:rsid w:val="00AA15A5"/>
    <w:pPr>
      <w:ind w:left="720"/>
      <w:contextualSpacing/>
    </w:pPr>
  </w:style>
  <w:style w:type="character" w:customStyle="1" w:styleId="1Char">
    <w:name w:val="Επικεφαλίδα 1 Char"/>
    <w:basedOn w:val="a0"/>
    <w:link w:val="1"/>
    <w:rsid w:val="002016E0"/>
    <w:rPr>
      <w:rFonts w:ascii="Arial" w:eastAsia="Times New Roman" w:hAnsi="Arial" w:cs="Arial"/>
      <w:b/>
      <w:bCs/>
      <w:kern w:val="32"/>
      <w:sz w:val="32"/>
      <w:szCs w:val="32"/>
      <w:lang w:eastAsia="el-GR"/>
    </w:rPr>
  </w:style>
  <w:style w:type="table" w:styleId="a6">
    <w:name w:val="Table Grid"/>
    <w:basedOn w:val="a1"/>
    <w:uiPriority w:val="59"/>
    <w:rsid w:val="00553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413461">
      <w:bodyDiv w:val="1"/>
      <w:marLeft w:val="0"/>
      <w:marRight w:val="0"/>
      <w:marTop w:val="0"/>
      <w:marBottom w:val="0"/>
      <w:divBdr>
        <w:top w:val="none" w:sz="0" w:space="0" w:color="auto"/>
        <w:left w:val="none" w:sz="0" w:space="0" w:color="auto"/>
        <w:bottom w:val="none" w:sz="0" w:space="0" w:color="auto"/>
        <w:right w:val="none" w:sz="0" w:space="0" w:color="auto"/>
      </w:divBdr>
    </w:div>
    <w:div w:id="1971086673">
      <w:bodyDiv w:val="1"/>
      <w:marLeft w:val="0"/>
      <w:marRight w:val="0"/>
      <w:marTop w:val="0"/>
      <w:marBottom w:val="0"/>
      <w:divBdr>
        <w:top w:val="none" w:sz="0" w:space="0" w:color="auto"/>
        <w:left w:val="none" w:sz="0" w:space="0" w:color="auto"/>
        <w:bottom w:val="none" w:sz="0" w:space="0" w:color="auto"/>
        <w:right w:val="none" w:sz="0" w:space="0" w:color="auto"/>
      </w:divBdr>
    </w:div>
    <w:div w:id="1991789803">
      <w:bodyDiv w:val="1"/>
      <w:marLeft w:val="0"/>
      <w:marRight w:val="0"/>
      <w:marTop w:val="0"/>
      <w:marBottom w:val="0"/>
      <w:divBdr>
        <w:top w:val="none" w:sz="0" w:space="0" w:color="auto"/>
        <w:left w:val="none" w:sz="0" w:space="0" w:color="auto"/>
        <w:bottom w:val="none" w:sz="0" w:space="0" w:color="auto"/>
        <w:right w:val="none" w:sz="0" w:space="0" w:color="auto"/>
      </w:divBdr>
    </w:div>
    <w:div w:id="210733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ytate@otenet.gr" TargetMode="External"/><Relationship Id="rId5" Type="http://schemas.openxmlformats.org/officeDocument/2006/relationships/webSettings" Target="webSettings.xml"/><Relationship Id="rId10" Type="http://schemas.openxmlformats.org/officeDocument/2006/relationships/hyperlink" Target="mailto:sytate@nbg.gr" TargetMode="External"/><Relationship Id="rId4" Type="http://schemas.openxmlformats.org/officeDocument/2006/relationships/settings" Target="settings.xml"/><Relationship Id="rId9" Type="http://schemas.openxmlformats.org/officeDocument/2006/relationships/hyperlink" Target="http://www.sytate.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944FE-F4C0-4049-A3F3-DAD4ABD95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1447</Words>
  <Characters>7817</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Νίκος Δ. Καρζής</dc:creator>
  <cp:lastModifiedBy>Sytate1</cp:lastModifiedBy>
  <cp:revision>2</cp:revision>
  <cp:lastPrinted>2021-09-16T06:44:00Z</cp:lastPrinted>
  <dcterms:created xsi:type="dcterms:W3CDTF">2021-09-20T08:50:00Z</dcterms:created>
  <dcterms:modified xsi:type="dcterms:W3CDTF">2021-09-20T08:50:00Z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BANK\e34250</vt:lpwstr>
  </property>
  <property fmtid="{D5CDD505-2E9C-101B-9397-08002B2CF9AE}" pid="4" name="DLPManualFileClassificationLastModificationDate">
    <vt:lpwstr>1632123771</vt:lpwstr>
  </property>
  <property fmtid="{D5CDD505-2E9C-101B-9397-08002B2CF9AE}" pid="5" name="DLPManualFileClassificationVersion">
    <vt:lpwstr>10.0.300.68</vt:lpwstr>
  </property>
</Properties>
</file>